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57" w:rsidRPr="00465B9D" w:rsidRDefault="005D727B" w:rsidP="006B6C57">
      <w:pPr>
        <w:ind w:firstLine="567"/>
        <w:jc w:val="right"/>
        <w:rPr>
          <w:shadow/>
          <w:color w:val="FF0000"/>
        </w:rPr>
      </w:pPr>
      <w:r>
        <w:rPr>
          <w:shadow/>
          <w:noProof/>
          <w:color w:val="FF0000"/>
        </w:rPr>
        <w:pict>
          <v:rect id="_x0000_s1026" style="position:absolute;left:0;text-align:left;margin-left:4.05pt;margin-top:-.6pt;width:486.6pt;height:762.55pt;z-index:-251658752" filled="f" strokeweight="3pt">
            <v:stroke linestyle="thinThin"/>
          </v:rect>
        </w:pict>
      </w:r>
    </w:p>
    <w:p w:rsidR="006B6C57" w:rsidRPr="00465B9D" w:rsidRDefault="006B6C57" w:rsidP="006B6C57">
      <w:pPr>
        <w:ind w:firstLine="567"/>
        <w:jc w:val="center"/>
        <w:rPr>
          <w:smallCaps/>
          <w:sz w:val="28"/>
          <w:szCs w:val="28"/>
        </w:rPr>
      </w:pPr>
      <w:r w:rsidRPr="00465B9D">
        <w:rPr>
          <w:smallCaps/>
          <w:sz w:val="28"/>
          <w:szCs w:val="28"/>
        </w:rPr>
        <w:t>ООО «</w:t>
      </w:r>
      <w:proofErr w:type="spellStart"/>
      <w:r w:rsidRPr="00465B9D">
        <w:rPr>
          <w:smallCaps/>
          <w:sz w:val="28"/>
          <w:szCs w:val="28"/>
        </w:rPr>
        <w:t>Алтайгипрозем</w:t>
      </w:r>
      <w:proofErr w:type="spellEnd"/>
      <w:r w:rsidRPr="00465B9D">
        <w:rPr>
          <w:smallCaps/>
          <w:sz w:val="28"/>
          <w:szCs w:val="28"/>
        </w:rPr>
        <w:t>»</w:t>
      </w:r>
    </w:p>
    <w:p w:rsidR="006B6C57" w:rsidRPr="00465B9D" w:rsidRDefault="006B6C57" w:rsidP="006B6C57">
      <w:pPr>
        <w:ind w:firstLine="567"/>
        <w:jc w:val="center"/>
        <w:rPr>
          <w:smallCaps/>
        </w:rPr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  <w:rPr>
          <w:b/>
          <w:smallCaps/>
          <w:sz w:val="36"/>
          <w:szCs w:val="36"/>
        </w:rPr>
      </w:pPr>
      <w:r w:rsidRPr="00465B9D">
        <w:rPr>
          <w:b/>
          <w:smallCaps/>
          <w:sz w:val="36"/>
          <w:szCs w:val="36"/>
        </w:rPr>
        <w:t>генеральный план</w:t>
      </w:r>
    </w:p>
    <w:p w:rsidR="006B6C57" w:rsidRPr="00465B9D" w:rsidRDefault="006B6C57" w:rsidP="006B6C57">
      <w:pPr>
        <w:ind w:firstLine="567"/>
        <w:jc w:val="center"/>
        <w:rPr>
          <w:shadow/>
          <w:sz w:val="28"/>
          <w:szCs w:val="28"/>
        </w:rPr>
      </w:pPr>
      <w:r w:rsidRPr="00465B9D">
        <w:rPr>
          <w:shadow/>
          <w:sz w:val="28"/>
          <w:szCs w:val="28"/>
        </w:rPr>
        <w:t>МО УРЫВАЕВСКИЙ СЕЛЬСОВЕТ</w:t>
      </w:r>
    </w:p>
    <w:p w:rsidR="006B6C57" w:rsidRPr="00465B9D" w:rsidRDefault="006B6C57" w:rsidP="006B6C57">
      <w:pPr>
        <w:ind w:firstLine="567"/>
        <w:jc w:val="center"/>
        <w:rPr>
          <w:shadow/>
          <w:sz w:val="28"/>
          <w:szCs w:val="28"/>
        </w:rPr>
      </w:pPr>
      <w:r w:rsidRPr="00465B9D">
        <w:rPr>
          <w:shadow/>
          <w:sz w:val="28"/>
          <w:szCs w:val="28"/>
        </w:rPr>
        <w:t>ПАНКРУШИХИНСКОГО РАЙОНА</w:t>
      </w:r>
    </w:p>
    <w:p w:rsidR="006B6C57" w:rsidRPr="00465B9D" w:rsidRDefault="006B6C57" w:rsidP="006B6C57">
      <w:pPr>
        <w:ind w:firstLine="567"/>
        <w:jc w:val="center"/>
        <w:rPr>
          <w:shadow/>
          <w:sz w:val="28"/>
          <w:szCs w:val="28"/>
        </w:rPr>
      </w:pPr>
      <w:r w:rsidRPr="00465B9D">
        <w:rPr>
          <w:shadow/>
          <w:sz w:val="28"/>
          <w:szCs w:val="28"/>
        </w:rPr>
        <w:t>АЛТАЙСКОГО КРАЯ</w:t>
      </w: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  <w:r w:rsidRPr="00465B9D">
        <w:t xml:space="preserve">Том </w:t>
      </w:r>
      <w:r w:rsidRPr="00465B9D">
        <w:rPr>
          <w:lang w:val="en-US"/>
        </w:rPr>
        <w:t>II</w:t>
      </w: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  <w:rPr>
          <w:smallCaps/>
          <w:sz w:val="28"/>
          <w:szCs w:val="28"/>
        </w:rPr>
      </w:pPr>
      <w:r w:rsidRPr="00465B9D">
        <w:rPr>
          <w:smallCaps/>
          <w:sz w:val="28"/>
          <w:szCs w:val="28"/>
        </w:rPr>
        <w:t xml:space="preserve">(положения о территориальном планировании) </w:t>
      </w: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ind w:firstLine="567"/>
        <w:jc w:val="center"/>
      </w:pPr>
    </w:p>
    <w:p w:rsidR="006B6C57" w:rsidRPr="00465B9D" w:rsidRDefault="006B6C57" w:rsidP="006B6C57">
      <w:pPr>
        <w:pStyle w:val="ParaAttribute4"/>
        <w:spacing w:line="360" w:lineRule="auto"/>
        <w:rPr>
          <w:sz w:val="24"/>
          <w:szCs w:val="24"/>
        </w:rPr>
      </w:pPr>
      <w:r w:rsidRPr="00465B9D">
        <w:rPr>
          <w:rStyle w:val="CharAttribute1"/>
          <w:szCs w:val="24"/>
        </w:rPr>
        <w:t>Заказчик</w:t>
      </w:r>
      <w:r w:rsidRPr="00465B9D">
        <w:rPr>
          <w:rStyle w:val="CharAttribute6"/>
          <w:szCs w:val="24"/>
        </w:rPr>
        <w:t>:</w:t>
      </w:r>
      <w:r w:rsidRPr="00465B9D">
        <w:rPr>
          <w:rStyle w:val="CharAttribute1"/>
          <w:szCs w:val="24"/>
        </w:rPr>
        <w:t xml:space="preserve">         Администрация МО </w:t>
      </w:r>
      <w:proofErr w:type="spellStart"/>
      <w:r w:rsidRPr="00465B9D">
        <w:rPr>
          <w:rStyle w:val="CharAttribute1"/>
          <w:szCs w:val="24"/>
        </w:rPr>
        <w:t>Урываевский</w:t>
      </w:r>
      <w:proofErr w:type="spellEnd"/>
      <w:r w:rsidRPr="00465B9D">
        <w:rPr>
          <w:rStyle w:val="CharAttribute1"/>
          <w:szCs w:val="24"/>
        </w:rPr>
        <w:t xml:space="preserve"> сельсовет</w:t>
      </w:r>
    </w:p>
    <w:p w:rsidR="006B6C57" w:rsidRPr="00465B9D" w:rsidRDefault="006B6C57" w:rsidP="006B6C57">
      <w:pPr>
        <w:tabs>
          <w:tab w:val="left" w:pos="2552"/>
        </w:tabs>
        <w:ind w:firstLine="567"/>
        <w:jc w:val="left"/>
        <w:rPr>
          <w:b/>
        </w:rPr>
      </w:pPr>
      <w:r w:rsidRPr="00465B9D">
        <w:rPr>
          <w:rStyle w:val="CharAttribute1"/>
        </w:rPr>
        <w:t xml:space="preserve">                          </w:t>
      </w:r>
      <w:proofErr w:type="spellStart"/>
      <w:r w:rsidRPr="00465B9D">
        <w:rPr>
          <w:rStyle w:val="CharAttribute1"/>
        </w:rPr>
        <w:t>Панкрушихинского</w:t>
      </w:r>
      <w:proofErr w:type="spellEnd"/>
      <w:r w:rsidRPr="00465B9D">
        <w:rPr>
          <w:rStyle w:val="CharAttribute1"/>
        </w:rPr>
        <w:t xml:space="preserve">  района</w:t>
      </w:r>
    </w:p>
    <w:p w:rsidR="006B6C57" w:rsidRPr="00465B9D" w:rsidRDefault="006B6C57" w:rsidP="006B6C57">
      <w:pPr>
        <w:tabs>
          <w:tab w:val="left" w:pos="2552"/>
        </w:tabs>
        <w:ind w:firstLine="567"/>
        <w:jc w:val="left"/>
        <w:rPr>
          <w:b/>
        </w:rPr>
      </w:pPr>
    </w:p>
    <w:p w:rsidR="006B6C57" w:rsidRPr="00465B9D" w:rsidRDefault="006B6C57" w:rsidP="006B6C57">
      <w:pPr>
        <w:tabs>
          <w:tab w:val="left" w:pos="2552"/>
        </w:tabs>
        <w:ind w:firstLine="567"/>
        <w:jc w:val="left"/>
        <w:rPr>
          <w:b/>
        </w:rPr>
      </w:pPr>
    </w:p>
    <w:p w:rsidR="006B6C57" w:rsidRPr="00465B9D" w:rsidRDefault="006B6C57" w:rsidP="006B6C57">
      <w:pPr>
        <w:ind w:firstLine="567"/>
        <w:jc w:val="left"/>
        <w:rPr>
          <w:sz w:val="28"/>
          <w:szCs w:val="28"/>
        </w:rPr>
      </w:pPr>
    </w:p>
    <w:p w:rsidR="006B6C57" w:rsidRPr="00465B9D" w:rsidRDefault="006B6C57" w:rsidP="006B6C57">
      <w:pPr>
        <w:tabs>
          <w:tab w:val="left" w:pos="4693"/>
        </w:tabs>
        <w:jc w:val="center"/>
      </w:pPr>
    </w:p>
    <w:tbl>
      <w:tblPr>
        <w:tblW w:w="0" w:type="auto"/>
        <w:tblInd w:w="675" w:type="dxa"/>
        <w:tblLook w:val="04A0"/>
      </w:tblPr>
      <w:tblGrid>
        <w:gridCol w:w="4820"/>
        <w:gridCol w:w="3544"/>
      </w:tblGrid>
      <w:tr w:rsidR="006B6C57" w:rsidRPr="00465B9D" w:rsidTr="006B6C57">
        <w:tc>
          <w:tcPr>
            <w:tcW w:w="4820" w:type="dxa"/>
          </w:tcPr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465B9D">
              <w:rPr>
                <w:rStyle w:val="CharAttribute1"/>
                <w:szCs w:val="24"/>
              </w:rPr>
              <w:t>Директор</w:t>
            </w:r>
          </w:p>
        </w:tc>
        <w:tc>
          <w:tcPr>
            <w:tcW w:w="3544" w:type="dxa"/>
          </w:tcPr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465B9D">
              <w:rPr>
                <w:rStyle w:val="CharAttribute1"/>
                <w:szCs w:val="24"/>
              </w:rPr>
              <w:t>В.И.Клюшников</w:t>
            </w:r>
          </w:p>
        </w:tc>
      </w:tr>
      <w:tr w:rsidR="006B6C57" w:rsidRPr="00465B9D" w:rsidTr="006B6C57">
        <w:tc>
          <w:tcPr>
            <w:tcW w:w="4820" w:type="dxa"/>
          </w:tcPr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465B9D">
              <w:rPr>
                <w:rStyle w:val="CharAttribute1"/>
                <w:szCs w:val="24"/>
              </w:rPr>
              <w:t>Главный архитектор</w:t>
            </w:r>
          </w:p>
        </w:tc>
        <w:tc>
          <w:tcPr>
            <w:tcW w:w="3544" w:type="dxa"/>
          </w:tcPr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65B9D">
              <w:rPr>
                <w:rStyle w:val="CharAttribute1"/>
                <w:szCs w:val="24"/>
                <w:lang w:val="en-US"/>
              </w:rPr>
              <w:t xml:space="preserve">  </w:t>
            </w:r>
            <w:r w:rsidRPr="00465B9D">
              <w:rPr>
                <w:rStyle w:val="CharAttribute1"/>
                <w:szCs w:val="24"/>
              </w:rPr>
              <w:t xml:space="preserve">   </w:t>
            </w:r>
            <w:r w:rsidRPr="00465B9D">
              <w:rPr>
                <w:rStyle w:val="CharAttribute1"/>
                <w:szCs w:val="24"/>
                <w:lang w:val="en-US"/>
              </w:rPr>
              <w:t xml:space="preserve">                </w:t>
            </w:r>
            <w:proofErr w:type="spellStart"/>
            <w:r w:rsidRPr="00465B9D">
              <w:rPr>
                <w:rStyle w:val="CharAttribute1"/>
                <w:szCs w:val="24"/>
              </w:rPr>
              <w:t>Г.Н.Бахуров</w:t>
            </w:r>
            <w:proofErr w:type="spellEnd"/>
          </w:p>
        </w:tc>
      </w:tr>
      <w:tr w:rsidR="006B6C57" w:rsidRPr="00465B9D" w:rsidTr="006B6C57">
        <w:tc>
          <w:tcPr>
            <w:tcW w:w="4820" w:type="dxa"/>
          </w:tcPr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465B9D">
              <w:rPr>
                <w:rStyle w:val="CharAttribute1"/>
                <w:szCs w:val="24"/>
              </w:rPr>
              <w:t>Начальник производственного отдела</w:t>
            </w:r>
          </w:p>
        </w:tc>
        <w:tc>
          <w:tcPr>
            <w:tcW w:w="3544" w:type="dxa"/>
          </w:tcPr>
          <w:p w:rsidR="006B6C57" w:rsidRPr="00465B9D" w:rsidRDefault="006B6C57" w:rsidP="006B6C57">
            <w:pPr>
              <w:pStyle w:val="ParaAttribute9"/>
              <w:spacing w:line="360" w:lineRule="auto"/>
              <w:jc w:val="center"/>
              <w:rPr>
                <w:sz w:val="24"/>
                <w:szCs w:val="24"/>
              </w:rPr>
            </w:pPr>
            <w:r w:rsidRPr="00465B9D">
              <w:rPr>
                <w:rStyle w:val="CharAttribute1"/>
                <w:szCs w:val="24"/>
                <w:lang w:val="en-US"/>
              </w:rPr>
              <w:t xml:space="preserve">      </w:t>
            </w:r>
            <w:r w:rsidRPr="00465B9D">
              <w:rPr>
                <w:rStyle w:val="CharAttribute1"/>
                <w:szCs w:val="24"/>
              </w:rPr>
              <w:t xml:space="preserve"> </w:t>
            </w:r>
            <w:r w:rsidRPr="00465B9D">
              <w:rPr>
                <w:rStyle w:val="CharAttribute1"/>
                <w:szCs w:val="24"/>
                <w:lang w:val="en-US"/>
              </w:rPr>
              <w:t xml:space="preserve">  </w:t>
            </w:r>
            <w:proofErr w:type="spellStart"/>
            <w:r w:rsidRPr="00465B9D">
              <w:rPr>
                <w:rStyle w:val="CharAttribute1"/>
                <w:szCs w:val="24"/>
              </w:rPr>
              <w:t>Г.Я.Сизова</w:t>
            </w:r>
            <w:proofErr w:type="spellEnd"/>
          </w:p>
          <w:p w:rsidR="006B6C57" w:rsidRPr="00465B9D" w:rsidRDefault="006B6C57" w:rsidP="006B6C57">
            <w:pPr>
              <w:pStyle w:val="ParaAttribute5"/>
              <w:spacing w:line="36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6B6C57" w:rsidRPr="00465B9D" w:rsidRDefault="00821B61" w:rsidP="006B6C57">
      <w:pPr>
        <w:tabs>
          <w:tab w:val="left" w:pos="4693"/>
        </w:tabs>
        <w:jc w:val="center"/>
      </w:pPr>
      <w:r>
        <w:t>Барнаул 2014</w:t>
      </w:r>
      <w:r w:rsidR="006B6C57" w:rsidRPr="00465B9D">
        <w:br w:type="page"/>
      </w:r>
    </w:p>
    <w:p w:rsidR="006B6C57" w:rsidRPr="00465B9D" w:rsidRDefault="006B6C57" w:rsidP="006B6C57">
      <w:pPr>
        <w:tabs>
          <w:tab w:val="left" w:pos="4678"/>
        </w:tabs>
        <w:ind w:firstLine="567"/>
        <w:jc w:val="center"/>
        <w:rPr>
          <w:b/>
        </w:rPr>
      </w:pPr>
      <w:r w:rsidRPr="00465B9D">
        <w:rPr>
          <w:b/>
        </w:rPr>
        <w:lastRenderedPageBreak/>
        <w:t>Авторский коллектив</w:t>
      </w:r>
    </w:p>
    <w:p w:rsidR="006B6C57" w:rsidRPr="00465B9D" w:rsidRDefault="006B6C57" w:rsidP="006B6C57">
      <w:pPr>
        <w:tabs>
          <w:tab w:val="left" w:pos="7638"/>
        </w:tabs>
        <w:ind w:firstLine="567"/>
        <w:rPr>
          <w:bCs/>
        </w:rPr>
      </w:pPr>
      <w:r w:rsidRPr="00465B9D">
        <w:rPr>
          <w:bCs/>
        </w:rPr>
        <w:t xml:space="preserve">Руководитель проекта                                                                             Г.Н. </w:t>
      </w:r>
      <w:proofErr w:type="spellStart"/>
      <w:r w:rsidRPr="00465B9D">
        <w:rPr>
          <w:bCs/>
        </w:rPr>
        <w:t>Бахуров</w:t>
      </w:r>
      <w:proofErr w:type="spellEnd"/>
    </w:p>
    <w:p w:rsidR="006B6C57" w:rsidRPr="00465B9D" w:rsidRDefault="006B6C57" w:rsidP="006B6C57">
      <w:pPr>
        <w:tabs>
          <w:tab w:val="left" w:pos="7638"/>
        </w:tabs>
        <w:ind w:firstLine="567"/>
        <w:rPr>
          <w:bCs/>
        </w:rPr>
      </w:pPr>
      <w:r w:rsidRPr="00465B9D">
        <w:t xml:space="preserve">Начальник производственного отдела                                                     Г.Я. </w:t>
      </w:r>
      <w:proofErr w:type="spellStart"/>
      <w:r w:rsidRPr="00465B9D">
        <w:t>Сизова</w:t>
      </w:r>
      <w:proofErr w:type="spellEnd"/>
    </w:p>
    <w:p w:rsidR="006B6C57" w:rsidRPr="00465B9D" w:rsidRDefault="006B6C57" w:rsidP="006B6C57">
      <w:pPr>
        <w:tabs>
          <w:tab w:val="left" w:pos="7638"/>
        </w:tabs>
        <w:ind w:firstLine="567"/>
        <w:rPr>
          <w:bCs/>
        </w:rPr>
      </w:pPr>
      <w:r w:rsidRPr="00465B9D">
        <w:rPr>
          <w:bCs/>
        </w:rPr>
        <w:t xml:space="preserve">Инженер                                                                                             С.А. </w:t>
      </w:r>
      <w:proofErr w:type="spellStart"/>
      <w:r w:rsidRPr="00465B9D">
        <w:rPr>
          <w:bCs/>
        </w:rPr>
        <w:t>Чепуштанов</w:t>
      </w:r>
      <w:proofErr w:type="spellEnd"/>
    </w:p>
    <w:p w:rsidR="006B6C57" w:rsidRPr="0004294B" w:rsidRDefault="006B6C57" w:rsidP="006B6C57">
      <w:pPr>
        <w:ind w:firstLine="0"/>
        <w:jc w:val="center"/>
        <w:rPr>
          <w:lang w:val="en-US"/>
        </w:rPr>
      </w:pPr>
      <w:r w:rsidRPr="00465B9D">
        <w:rPr>
          <w:bCs/>
        </w:rPr>
        <w:br w:type="page"/>
      </w:r>
      <w:r w:rsidRPr="0004294B">
        <w:lastRenderedPageBreak/>
        <w:t>СОСТАВ ГРАФИЧЕСКИХ МАТЕРИАЛОВ</w:t>
      </w:r>
      <w:r w:rsidR="0004294B" w:rsidRPr="0004294B"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6761"/>
        <w:gridCol w:w="1623"/>
      </w:tblGrid>
      <w:tr w:rsidR="006B6C57" w:rsidRPr="00465B9D" w:rsidTr="0004294B">
        <w:trPr>
          <w:trHeight w:val="584"/>
        </w:trPr>
        <w:tc>
          <w:tcPr>
            <w:tcW w:w="486" w:type="pct"/>
            <w:vAlign w:val="center"/>
          </w:tcPr>
          <w:p w:rsidR="006B6C57" w:rsidRPr="00465B9D" w:rsidRDefault="006B6C57" w:rsidP="006B6C57">
            <w:pPr>
              <w:spacing w:line="240" w:lineRule="auto"/>
              <w:ind w:hanging="57"/>
              <w:jc w:val="center"/>
            </w:pPr>
            <w:r w:rsidRPr="00465B9D">
              <w:t>№</w:t>
            </w:r>
          </w:p>
          <w:p w:rsidR="006B6C57" w:rsidRPr="00465B9D" w:rsidRDefault="006B6C57" w:rsidP="006B6C57">
            <w:pPr>
              <w:spacing w:line="240" w:lineRule="auto"/>
              <w:ind w:hanging="57"/>
              <w:jc w:val="center"/>
            </w:pPr>
            <w:r w:rsidRPr="00465B9D">
              <w:t>листа</w:t>
            </w:r>
          </w:p>
        </w:tc>
        <w:tc>
          <w:tcPr>
            <w:tcW w:w="3640" w:type="pct"/>
            <w:vAlign w:val="center"/>
          </w:tcPr>
          <w:p w:rsidR="006B6C57" w:rsidRPr="00465B9D" w:rsidRDefault="006B6C57" w:rsidP="006B6C57">
            <w:pPr>
              <w:spacing w:line="240" w:lineRule="auto"/>
              <w:jc w:val="center"/>
            </w:pPr>
            <w:r w:rsidRPr="00465B9D">
              <w:t>Наименование</w:t>
            </w:r>
          </w:p>
        </w:tc>
        <w:tc>
          <w:tcPr>
            <w:tcW w:w="874" w:type="pct"/>
            <w:vAlign w:val="center"/>
          </w:tcPr>
          <w:p w:rsidR="006B6C57" w:rsidRPr="00465B9D" w:rsidRDefault="006B6C57" w:rsidP="006B6C57">
            <w:pPr>
              <w:spacing w:line="240" w:lineRule="auto"/>
              <w:ind w:hanging="28"/>
              <w:jc w:val="center"/>
            </w:pPr>
            <w:r w:rsidRPr="00465B9D">
              <w:t>Количество</w:t>
            </w:r>
          </w:p>
          <w:p w:rsidR="006B6C57" w:rsidRPr="00465B9D" w:rsidRDefault="006B6C57" w:rsidP="006B6C57">
            <w:pPr>
              <w:spacing w:line="240" w:lineRule="auto"/>
              <w:ind w:hanging="28"/>
              <w:jc w:val="center"/>
            </w:pPr>
            <w:r w:rsidRPr="00465B9D">
              <w:t>листов</w:t>
            </w:r>
          </w:p>
        </w:tc>
      </w:tr>
      <w:tr w:rsidR="006B6C57" w:rsidRPr="00465B9D" w:rsidTr="006B6C57">
        <w:trPr>
          <w:trHeight w:val="567"/>
        </w:trPr>
        <w:tc>
          <w:tcPr>
            <w:tcW w:w="486" w:type="pct"/>
            <w:vAlign w:val="center"/>
          </w:tcPr>
          <w:p w:rsidR="006B6C57" w:rsidRPr="00465B9D" w:rsidRDefault="00C672BB" w:rsidP="006B6C57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640" w:type="pct"/>
            <w:vAlign w:val="center"/>
          </w:tcPr>
          <w:p w:rsidR="0004294B" w:rsidRDefault="0004294B" w:rsidP="006B6C57">
            <w:pPr>
              <w:spacing w:line="240" w:lineRule="auto"/>
              <w:ind w:firstLine="0"/>
              <w:jc w:val="left"/>
            </w:pPr>
            <w:r>
              <w:t xml:space="preserve">Карта </w:t>
            </w:r>
            <w:r w:rsidR="007547AD">
              <w:t>г</w:t>
            </w:r>
            <w:r>
              <w:t xml:space="preserve">раниц населенных пунктов МО </w:t>
            </w:r>
            <w:proofErr w:type="spellStart"/>
            <w:r>
              <w:t>Урываевский</w:t>
            </w:r>
            <w:proofErr w:type="spellEnd"/>
            <w:r>
              <w:t xml:space="preserve"> сельсовет.</w:t>
            </w:r>
          </w:p>
          <w:p w:rsidR="006B6C57" w:rsidRPr="00465B9D" w:rsidRDefault="006B6C57" w:rsidP="006B6C57">
            <w:pPr>
              <w:spacing w:line="240" w:lineRule="auto"/>
              <w:ind w:firstLine="0"/>
              <w:jc w:val="left"/>
            </w:pPr>
            <w:r w:rsidRPr="00465B9D">
              <w:t xml:space="preserve"> 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25 000.</w:t>
            </w:r>
          </w:p>
        </w:tc>
        <w:tc>
          <w:tcPr>
            <w:tcW w:w="874" w:type="pct"/>
            <w:vAlign w:val="center"/>
          </w:tcPr>
          <w:p w:rsidR="006B6C57" w:rsidRPr="00465B9D" w:rsidRDefault="006B6C57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640" w:type="pct"/>
            <w:vAlign w:val="center"/>
          </w:tcPr>
          <w:p w:rsidR="005D0501" w:rsidRDefault="005D0501" w:rsidP="005D0501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Default="005D0501" w:rsidP="005D0501">
            <w:pPr>
              <w:spacing w:line="240" w:lineRule="auto"/>
              <w:ind w:firstLine="0"/>
              <w:jc w:val="left"/>
            </w:pPr>
            <w:r>
              <w:t xml:space="preserve">МО </w:t>
            </w:r>
            <w:proofErr w:type="spellStart"/>
            <w:r w:rsidRPr="00465B9D">
              <w:t>Урываев</w:t>
            </w:r>
            <w:r>
              <w:t>ский</w:t>
            </w:r>
            <w:proofErr w:type="spellEnd"/>
            <w:r>
              <w:t xml:space="preserve"> сельсовет.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</w:t>
            </w:r>
            <w:r>
              <w:t>2</w:t>
            </w:r>
            <w:r w:rsidRPr="00465B9D">
              <w:t>5</w:t>
            </w:r>
            <w:r>
              <w:t xml:space="preserve"> </w:t>
            </w:r>
            <w:r w:rsidRPr="00465B9D">
              <w:t>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640" w:type="pct"/>
            <w:vAlign w:val="center"/>
          </w:tcPr>
          <w:p w:rsidR="005D0501" w:rsidRDefault="005D0501" w:rsidP="006B6C57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04294B">
            <w:pPr>
              <w:spacing w:line="240" w:lineRule="auto"/>
              <w:ind w:firstLine="0"/>
              <w:jc w:val="left"/>
            </w:pPr>
            <w:r w:rsidRPr="00465B9D">
              <w:t xml:space="preserve">с. </w:t>
            </w:r>
            <w:proofErr w:type="spellStart"/>
            <w:r w:rsidRPr="00465B9D">
              <w:t>Урываево</w:t>
            </w:r>
            <w:proofErr w:type="spellEnd"/>
            <w:r>
              <w:t xml:space="preserve">.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3640" w:type="pct"/>
            <w:vAlign w:val="center"/>
          </w:tcPr>
          <w:p w:rsidR="005D0501" w:rsidRDefault="005D0501" w:rsidP="00C73476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C73476">
            <w:pPr>
              <w:spacing w:line="240" w:lineRule="auto"/>
              <w:ind w:firstLine="0"/>
              <w:jc w:val="left"/>
            </w:pPr>
            <w:r w:rsidRPr="00465B9D">
              <w:t xml:space="preserve">с. </w:t>
            </w:r>
            <w:proofErr w:type="spellStart"/>
            <w:r w:rsidRPr="00465B9D">
              <w:t>Зыково</w:t>
            </w:r>
            <w:proofErr w:type="spellEnd"/>
            <w:r>
              <w:t xml:space="preserve">.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3640" w:type="pct"/>
            <w:vAlign w:val="center"/>
          </w:tcPr>
          <w:p w:rsidR="005D0501" w:rsidRDefault="005D0501" w:rsidP="0032707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327078">
            <w:pPr>
              <w:spacing w:line="240" w:lineRule="auto"/>
              <w:ind w:firstLine="0"/>
              <w:jc w:val="left"/>
            </w:pPr>
            <w:r>
              <w:t xml:space="preserve">ст. </w:t>
            </w:r>
            <w:proofErr w:type="spellStart"/>
            <w:r>
              <w:t>Урываево</w:t>
            </w:r>
            <w:proofErr w:type="spellEnd"/>
            <w:r>
              <w:t xml:space="preserve"> и </w:t>
            </w:r>
            <w:r w:rsidRPr="00465B9D">
              <w:t>п. Заря</w:t>
            </w:r>
            <w:r>
              <w:t xml:space="preserve">.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3640" w:type="pct"/>
            <w:vAlign w:val="center"/>
          </w:tcPr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 (инженерной инфраструктуры – водоснабжение, теплоснабжение)</w:t>
            </w:r>
            <w:r w:rsidRPr="00465B9D">
              <w:t xml:space="preserve"> с. </w:t>
            </w:r>
            <w:proofErr w:type="spellStart"/>
            <w:r w:rsidRPr="00465B9D">
              <w:t>Урываево</w:t>
            </w:r>
            <w:proofErr w:type="spellEnd"/>
            <w:r w:rsidRPr="00465B9D">
              <w:t>. 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(инженерной инфраструктуры – водоснабжение, теплоснабжение)</w:t>
            </w:r>
            <w:r w:rsidRPr="00465B9D">
              <w:t xml:space="preserve"> с. </w:t>
            </w:r>
            <w:proofErr w:type="spellStart"/>
            <w:r w:rsidRPr="00465B9D">
              <w:t>Зыково</w:t>
            </w:r>
            <w:proofErr w:type="spellEnd"/>
            <w:r w:rsidRPr="00465B9D">
              <w:t>. 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(инженерной инфраструктуры – водоснабжение, теплоснабжение)</w:t>
            </w:r>
            <w:r w:rsidRPr="00465B9D">
              <w:t xml:space="preserve"> </w:t>
            </w:r>
            <w:r>
              <w:t xml:space="preserve">ст. </w:t>
            </w:r>
            <w:proofErr w:type="spellStart"/>
            <w:r>
              <w:t>Урываево</w:t>
            </w:r>
            <w:proofErr w:type="spellEnd"/>
            <w:r>
              <w:t xml:space="preserve"> и</w:t>
            </w:r>
            <w:r w:rsidRPr="00465B9D">
              <w:t xml:space="preserve"> п. Заря.</w:t>
            </w:r>
            <w:r>
              <w:t xml:space="preserve">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(инженерной инфраструктуры – газоснабжение, электроснабжение, связь)</w:t>
            </w:r>
            <w:r w:rsidRPr="00465B9D">
              <w:t xml:space="preserve">  с. </w:t>
            </w:r>
            <w:proofErr w:type="spellStart"/>
            <w:r w:rsidRPr="00465B9D">
              <w:t>Урываево</w:t>
            </w:r>
            <w:proofErr w:type="spellEnd"/>
            <w:r w:rsidRPr="00465B9D">
              <w:t>. 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(инженерной инфраструктуры – газоснабжение, электроснабжение, связь)</w:t>
            </w:r>
            <w:r w:rsidRPr="00465B9D">
              <w:t xml:space="preserve">  с. </w:t>
            </w:r>
            <w:proofErr w:type="spellStart"/>
            <w:r w:rsidRPr="00465B9D">
              <w:t>Зыково</w:t>
            </w:r>
            <w:proofErr w:type="spellEnd"/>
            <w:r w:rsidRPr="00465B9D">
              <w:t>. 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</w:t>
            </w:r>
          </w:p>
          <w:p w:rsidR="005D0501" w:rsidRPr="00465B9D" w:rsidRDefault="005D0501" w:rsidP="00474A48">
            <w:pPr>
              <w:spacing w:line="240" w:lineRule="auto"/>
              <w:ind w:firstLine="0"/>
              <w:jc w:val="left"/>
            </w:pPr>
            <w:r>
              <w:t>(инженерной инфраструктуры – газоснабжение, электроснабжение, связь)</w:t>
            </w:r>
            <w:r w:rsidRPr="00465B9D">
              <w:t xml:space="preserve">  </w:t>
            </w:r>
            <w:r>
              <w:t xml:space="preserve">ст. </w:t>
            </w:r>
            <w:proofErr w:type="spellStart"/>
            <w:r>
              <w:t>Урываево</w:t>
            </w:r>
            <w:proofErr w:type="spellEnd"/>
            <w:r>
              <w:t xml:space="preserve"> и </w:t>
            </w:r>
            <w:r w:rsidRPr="00465B9D">
              <w:t>п. Заря.</w:t>
            </w:r>
            <w:r>
              <w:t xml:space="preserve"> </w:t>
            </w:r>
            <w:r w:rsidRPr="00465B9D">
              <w:t>М 1</w:t>
            </w:r>
            <w:proofErr w:type="gramStart"/>
            <w:r w:rsidRPr="00465B9D">
              <w:t xml:space="preserve"> :</w:t>
            </w:r>
            <w:proofErr w:type="gramEnd"/>
            <w:r w:rsidRPr="00465B9D">
              <w:t xml:space="preserve"> 5000.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 w:rsidRPr="00465B9D">
              <w:t>1</w:t>
            </w:r>
          </w:p>
        </w:tc>
      </w:tr>
      <w:tr w:rsidR="005D0501" w:rsidRPr="00465B9D" w:rsidTr="006B6C57">
        <w:trPr>
          <w:trHeight w:val="567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3640" w:type="pct"/>
            <w:vAlign w:val="center"/>
          </w:tcPr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 xml:space="preserve">Карта функциональных зон МО </w:t>
            </w:r>
            <w:proofErr w:type="spellStart"/>
            <w:r>
              <w:t>Урываевский</w:t>
            </w:r>
            <w:proofErr w:type="spellEnd"/>
            <w:r>
              <w:t xml:space="preserve"> сельсовет. </w:t>
            </w:r>
          </w:p>
          <w:p w:rsidR="005D0501" w:rsidRDefault="005D0501" w:rsidP="00474A48">
            <w:pPr>
              <w:spacing w:line="240" w:lineRule="auto"/>
              <w:ind w:firstLine="0"/>
              <w:jc w:val="left"/>
            </w:pPr>
            <w:r>
              <w:t>М 1: 25000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5D0501" w:rsidRPr="00465B9D" w:rsidTr="007547AD">
        <w:trPr>
          <w:trHeight w:val="294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3640" w:type="pct"/>
            <w:vAlign w:val="center"/>
          </w:tcPr>
          <w:p w:rsidR="005D0501" w:rsidRDefault="005D0501" w:rsidP="007547AD">
            <w:pPr>
              <w:spacing w:line="240" w:lineRule="auto"/>
              <w:ind w:firstLine="0"/>
              <w:jc w:val="left"/>
            </w:pPr>
            <w:r>
              <w:t xml:space="preserve">Карта функциональных зон с. </w:t>
            </w:r>
            <w:proofErr w:type="spellStart"/>
            <w:r>
              <w:t>Урываево</w:t>
            </w:r>
            <w:proofErr w:type="spellEnd"/>
            <w:r>
              <w:t>. М 1: 5000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5D0501" w:rsidRPr="00465B9D" w:rsidTr="007547AD">
        <w:trPr>
          <w:trHeight w:val="270"/>
        </w:trPr>
        <w:tc>
          <w:tcPr>
            <w:tcW w:w="486" w:type="pct"/>
            <w:vAlign w:val="center"/>
          </w:tcPr>
          <w:p w:rsidR="005D0501" w:rsidRPr="00465B9D" w:rsidRDefault="00C672BB" w:rsidP="00821B61">
            <w:pPr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3640" w:type="pct"/>
            <w:vAlign w:val="center"/>
          </w:tcPr>
          <w:p w:rsidR="005D0501" w:rsidRDefault="005D0501" w:rsidP="007547AD">
            <w:pPr>
              <w:spacing w:line="240" w:lineRule="auto"/>
              <w:ind w:firstLine="0"/>
              <w:jc w:val="left"/>
            </w:pPr>
            <w:r>
              <w:t xml:space="preserve">Карта функциональных зон с. </w:t>
            </w:r>
            <w:proofErr w:type="spellStart"/>
            <w:r>
              <w:t>Зыково</w:t>
            </w:r>
            <w:proofErr w:type="spellEnd"/>
            <w:r>
              <w:t>. М 1: 5000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5D0501" w:rsidRPr="00465B9D" w:rsidTr="007547AD">
        <w:trPr>
          <w:trHeight w:val="274"/>
        </w:trPr>
        <w:tc>
          <w:tcPr>
            <w:tcW w:w="486" w:type="pct"/>
            <w:vAlign w:val="center"/>
          </w:tcPr>
          <w:p w:rsidR="005D0501" w:rsidRPr="00465B9D" w:rsidRDefault="00C672BB" w:rsidP="006B6C57">
            <w:pPr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3640" w:type="pct"/>
            <w:vAlign w:val="center"/>
          </w:tcPr>
          <w:p w:rsidR="005D0501" w:rsidRDefault="005D0501" w:rsidP="007547AD">
            <w:pPr>
              <w:spacing w:line="240" w:lineRule="auto"/>
              <w:ind w:firstLine="0"/>
              <w:jc w:val="left"/>
            </w:pPr>
            <w:r>
              <w:t xml:space="preserve">Карта функциональных зон ст. </w:t>
            </w:r>
            <w:proofErr w:type="spellStart"/>
            <w:r>
              <w:t>Урываево</w:t>
            </w:r>
            <w:proofErr w:type="spellEnd"/>
            <w:r>
              <w:t xml:space="preserve"> и п. Заря. М 1: 5000</w:t>
            </w:r>
          </w:p>
        </w:tc>
        <w:tc>
          <w:tcPr>
            <w:tcW w:w="874" w:type="pct"/>
            <w:vAlign w:val="center"/>
          </w:tcPr>
          <w:p w:rsidR="005D0501" w:rsidRPr="00465B9D" w:rsidRDefault="005D0501" w:rsidP="006B6C57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</w:tbl>
    <w:p w:rsidR="006B6C57" w:rsidRPr="00465B9D" w:rsidRDefault="006B6C57" w:rsidP="006B6C57">
      <w:pPr>
        <w:widowControl w:val="0"/>
        <w:ind w:firstLine="567"/>
        <w:jc w:val="center"/>
        <w:rPr>
          <w:bCs/>
        </w:rPr>
      </w:pPr>
    </w:p>
    <w:p w:rsidR="006B6C57" w:rsidRPr="00465B9D" w:rsidRDefault="006B6C57" w:rsidP="006B6C57">
      <w:pPr>
        <w:widowControl w:val="0"/>
        <w:ind w:firstLine="567"/>
        <w:jc w:val="center"/>
        <w:rPr>
          <w:b/>
          <w:sz w:val="28"/>
          <w:szCs w:val="28"/>
        </w:rPr>
      </w:pPr>
      <w:r w:rsidRPr="00465B9D">
        <w:rPr>
          <w:bCs/>
        </w:rPr>
        <w:br w:type="page"/>
      </w:r>
      <w:r w:rsidRPr="00465B9D">
        <w:rPr>
          <w:b/>
          <w:sz w:val="28"/>
          <w:szCs w:val="28"/>
        </w:rPr>
        <w:lastRenderedPageBreak/>
        <w:t>Содержание</w:t>
      </w:r>
    </w:p>
    <w:p w:rsidR="00CF2974" w:rsidRDefault="005D727B">
      <w:pPr>
        <w:pStyle w:val="15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5D727B">
        <w:fldChar w:fldCharType="begin"/>
      </w:r>
      <w:r w:rsidR="006B6C57" w:rsidRPr="00465B9D">
        <w:instrText xml:space="preserve"> TOC \o "1-3" \h \z \u </w:instrText>
      </w:r>
      <w:r w:rsidRPr="005D727B">
        <w:fldChar w:fldCharType="separate"/>
      </w:r>
      <w:hyperlink w:anchor="_Toc413744296" w:history="1">
        <w:r w:rsidR="00CF2974" w:rsidRPr="00E01A28">
          <w:rPr>
            <w:rStyle w:val="afe"/>
          </w:rPr>
          <w:t>1.</w:t>
        </w:r>
        <w:r w:rsidR="00CF2974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CF2974" w:rsidRPr="00E01A28">
          <w:rPr>
            <w:rStyle w:val="afe"/>
            <w:rFonts w:eastAsia="№Е"/>
          </w:rPr>
          <w:t>ВВЕДЕНИЕ. ЦЕЛЬ И ЗАДАЧИ ПРОЕКТА.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_Toc413744296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15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13744297" w:history="1">
        <w:r w:rsidR="00CF2974" w:rsidRPr="00E01A28">
          <w:rPr>
            <w:rStyle w:val="afe"/>
          </w:rPr>
          <w:t>2. ПЕРЕЧЕНЬ ОСНОВНЫХ МЕРОПРИЯТИЙ ПО ТЕРРИТОРИАЛЬНОМУ ПЛАНИРОВАНИЮ МО УРЫВАЕВСКИЙ СЕЛЬСОВЕТ.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_Toc413744297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298" w:history="1">
        <w:r w:rsidR="00CF2974" w:rsidRPr="00E01A28">
          <w:rPr>
            <w:rStyle w:val="afe"/>
          </w:rPr>
          <w:t>2.1. МЕРОПРИЯТИЯ ПО РАЗВИТИЮ ФУНКЦИОНАЛЬНО-ПЛАНИРОВОЧНОЙ СТРУКТУРЫ.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_Toc413744298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299" w:history="1">
        <w:r w:rsidR="00CF2974" w:rsidRPr="00E01A28">
          <w:rPr>
            <w:rStyle w:val="afe"/>
          </w:rPr>
          <w:t>2.2. МЕРОПРИЯТИЯ ПО РАЗВИТИЮ ОСНОВНЫХ ФУНКЦИОНАЛЬНЫХ ЗОН ДЛЯ ОБЕСПЕЧЕНИЯ РАЗМЕЩЕНИЯ ОБЪЕКТОВ КАПИТАЛЬНОГО СТРОИТЕЛЬСТВА.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_Toc413744299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00" w:history="1">
        <w:r w:rsidR="00CF2974" w:rsidRPr="00E01A28">
          <w:rPr>
            <w:rStyle w:val="afe"/>
          </w:rPr>
          <w:t>2.3. МЕРОПРИЯТИЯ ПО РАЗВИТИЮ И РАЗМЕЩЕНИЮ ОБЪЕКТОВ КАПИТАЛЬНОГО СТРОИТЕЛЬСТВА.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01" w:history="1">
        <w:r w:rsidR="00CF2974" w:rsidRPr="00E01A28">
          <w:rPr>
            <w:rStyle w:val="afe"/>
          </w:rPr>
          <w:t>2.3.1. Размещение объектов жилищной сферы.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02" w:history="1">
        <w:r w:rsidR="00CF2974" w:rsidRPr="00E01A28">
          <w:rPr>
            <w:rStyle w:val="afe"/>
          </w:rPr>
          <w:t>2.3.2. Развитие и размещение объектов социальной сферы.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03" w:history="1">
        <w:r w:rsidR="00CF2974" w:rsidRPr="00E01A28">
          <w:rPr>
            <w:rStyle w:val="afe"/>
          </w:rPr>
          <w:t>2.3.3. Развитие и размещение объектов производственной сферы.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04" w:history="1">
        <w:r w:rsidR="00CF2974" w:rsidRPr="00E01A28">
          <w:rPr>
            <w:rStyle w:val="afe"/>
          </w:rPr>
          <w:t>2.3.4. Развитие и размещение объектов транспортной инфраструктуры.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05" w:history="1">
        <w:r w:rsidR="00CF2974" w:rsidRPr="00E01A28">
          <w:rPr>
            <w:rStyle w:val="afe"/>
          </w:rPr>
          <w:t>2.3.5. Развитие и размещение объектов инженерной инфраструктуры.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09" w:history="1">
        <w:r w:rsidR="00CF2974" w:rsidRPr="00E01A28">
          <w:rPr>
            <w:rStyle w:val="afe"/>
          </w:rPr>
          <w:t>2.3.6. МЕРОПРИЯТИЯ ПО БЛАГОУСТРОЙСТВУ И ОЗЕЛЕНЕНИЮ.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10" w:history="1">
        <w:r w:rsidR="00CF2974" w:rsidRPr="00E01A28">
          <w:rPr>
            <w:rStyle w:val="afe"/>
          </w:rPr>
          <w:t>2.4. МЕРОПРИЯТИЯ ПО ИЗМЕНЕНИЮ ЦЕЛЕВОГО НАЗНАЧЕНИЯ ЗЕМЕЛЬ.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11" w:history="1">
        <w:r w:rsidR="00CF2974" w:rsidRPr="00E01A28">
          <w:rPr>
            <w:rStyle w:val="afe"/>
          </w:rPr>
          <w:t>2.5.  МЕРОПРИЯТИЯ ПО ОХРАНЕ ОКРУЖАЮЩЕЙ СРЕДЫ.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2" w:history="1">
        <w:r w:rsidR="00CF2974" w:rsidRPr="00E01A28">
          <w:rPr>
            <w:rStyle w:val="afe"/>
          </w:rPr>
          <w:t>2.5.1. Зоны с особыми условиями использования.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3" w:history="1">
        <w:r w:rsidR="00CF2974" w:rsidRPr="00E01A28">
          <w:rPr>
            <w:rStyle w:val="afe"/>
          </w:rPr>
          <w:t>2.5.2. Санитарно-защитные зоны.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4" w:history="1">
        <w:r w:rsidR="00CF2974" w:rsidRPr="00E01A28">
          <w:rPr>
            <w:rStyle w:val="afe"/>
          </w:rPr>
          <w:t>2.5.3. Водоохранные зоны.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5" w:history="1">
        <w:r w:rsidR="00CF2974" w:rsidRPr="00E01A28">
          <w:rPr>
            <w:rStyle w:val="afe"/>
          </w:rPr>
          <w:t>2.5.4. Зоны санитарной охраны источников питьевого водоснабжения.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6" w:history="1">
        <w:r w:rsidR="00CF2974" w:rsidRPr="00E01A28">
          <w:rPr>
            <w:rStyle w:val="afe"/>
          </w:rPr>
          <w:t>2.5.5. Охранные и санитарно-защитные зоны объектов транспортной и инженерной инфраструктуры.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7" w:history="1">
        <w:r w:rsidR="00CF2974" w:rsidRPr="00E01A28">
          <w:rPr>
            <w:rStyle w:val="afe"/>
          </w:rPr>
          <w:t>2.5.6. Мероприятия по охране атмосферного воздуха.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8" w:history="1">
        <w:r w:rsidR="00CF2974" w:rsidRPr="00E01A28">
          <w:rPr>
            <w:rStyle w:val="afe"/>
          </w:rPr>
          <w:t>2.5.7. Мероприятия по охране водной среды.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19" w:history="1">
        <w:r w:rsidR="00CF2974" w:rsidRPr="00E01A28">
          <w:rPr>
            <w:rStyle w:val="afe"/>
          </w:rPr>
          <w:t>2.5.8. Мероприятия по предотвращению загрязнения и разрушения почвенного покрова.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20" w:history="1">
        <w:r w:rsidR="00CF2974" w:rsidRPr="00E01A28">
          <w:rPr>
            <w:rStyle w:val="afe"/>
          </w:rPr>
          <w:t>2.5.9. Мероприятия по санитарной очистке.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21" w:history="1">
        <w:r w:rsidR="00CF2974" w:rsidRPr="00E01A28">
          <w:rPr>
            <w:rStyle w:val="afe"/>
          </w:rPr>
          <w:t>2.5.10. Мероприятия по режиму особой охраны Панкрушихинского заказника.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22" w:history="1">
        <w:r w:rsidR="00CF2974" w:rsidRPr="00E01A28">
          <w:rPr>
            <w:rStyle w:val="afe"/>
          </w:rPr>
          <w:t>2.6. МЕРОПРИЯТИЯ ПО ПРЕДУПРЕЖДЕНИЮ ЧРЕЗВЫЧАЙНЫХ СИТУАЦИЙ ПРИРОДНОГО И ТЕХНОГЕННОГО ХАРАКТЕРА. МЕРОПРИЯТИЯ ПО ГРАЖДАНСКОЙ ОБОРОНЕ.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23" w:history="1">
        <w:r w:rsidR="00CF2974" w:rsidRPr="00E01A28">
          <w:rPr>
            <w:rStyle w:val="afe"/>
          </w:rPr>
          <w:t xml:space="preserve">2.6.1. Мероприятия по предотвращению чрезвычайных ситуаций природного </w:t>
        </w:r>
        <w:r w:rsidR="00CF2974" w:rsidRPr="00E01A28">
          <w:rPr>
            <w:rStyle w:val="afe"/>
          </w:rPr>
          <w:lastRenderedPageBreak/>
          <w:t>характера.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39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413744324" w:history="1">
        <w:r w:rsidR="00CF2974" w:rsidRPr="00E01A28">
          <w:rPr>
            <w:rStyle w:val="afe"/>
          </w:rPr>
          <w:t>2.6.2. Мероприятия по предотвращению чрезвычайных ситуаций техногенного характера.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2d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13744325" w:history="1">
        <w:r w:rsidR="00CF2974" w:rsidRPr="00E01A28">
          <w:rPr>
            <w:rStyle w:val="afe"/>
          </w:rPr>
          <w:t>2.7. МЕРОПРИЯТИЯ ПО СОХРАНЕНИЮ ОБЪЕКТОВ КУЛЬТУРНОГО НАСЛЕДИЯ.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15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13744339" w:history="1">
        <w:r w:rsidR="00CF2974" w:rsidRPr="00E01A28">
          <w:rPr>
            <w:rStyle w:val="afe"/>
          </w:rPr>
          <w:t>3. МЕРОПРИЯТИЯ ПО территориальному планированию МО УРЫВАЕВСКИЙ СЕЛЬСОВЕТ.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CF2974" w:rsidRDefault="005D727B">
      <w:pPr>
        <w:pStyle w:val="15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413744340" w:history="1">
        <w:r w:rsidR="00CF2974" w:rsidRPr="00E01A28">
          <w:rPr>
            <w:rStyle w:val="afe"/>
          </w:rPr>
          <w:t>4. ОСНОВНЫЕ ТЕХНИКО-ЭКОНОМИЧЕСКИЕ ПОКАЗАТЕЛИ ГЕНЕРАЛЬНОГО ПЛАНА МО УРЫВАЕВСКИЙ СЕЛЬСОВЕТ.</w:t>
        </w:r>
        <w:r w:rsidR="00CF2974">
          <w:rPr>
            <w:webHidden/>
          </w:rPr>
          <w:tab/>
        </w:r>
        <w:r>
          <w:rPr>
            <w:webHidden/>
          </w:rPr>
          <w:fldChar w:fldCharType="begin"/>
        </w:r>
        <w:r w:rsidR="00CF2974">
          <w:rPr>
            <w:webHidden/>
          </w:rPr>
          <w:instrText xml:space="preserve"> PAGEREF _Toc413744340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672BB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B6C57" w:rsidRPr="00465B9D" w:rsidRDefault="005D727B" w:rsidP="006B6C57">
      <w:r w:rsidRPr="00465B9D">
        <w:fldChar w:fldCharType="end"/>
      </w:r>
    </w:p>
    <w:p w:rsidR="006B6C57" w:rsidRPr="00465B9D" w:rsidRDefault="006B6C57" w:rsidP="006B6C57">
      <w:pPr>
        <w:widowControl w:val="0"/>
        <w:ind w:firstLine="567"/>
        <w:jc w:val="center"/>
        <w:rPr>
          <w:b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6B6C57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9145DA" w:rsidRDefault="009145DA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9145DA" w:rsidRDefault="009145DA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9145DA" w:rsidRDefault="009145DA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</w:pPr>
    </w:p>
    <w:p w:rsidR="009145DA" w:rsidRDefault="009145DA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  <w:sectPr w:rsidR="009145DA" w:rsidSect="006119CA">
          <w:headerReference w:type="default" r:id="rId8"/>
          <w:footerReference w:type="default" r:id="rId9"/>
          <w:pgSz w:w="11906" w:h="16838"/>
          <w:pgMar w:top="850" w:right="1134" w:bottom="1701" w:left="1701" w:header="709" w:footer="709" w:gutter="0"/>
          <w:cols w:space="708"/>
          <w:titlePg/>
          <w:docGrid w:linePitch="360"/>
        </w:sectPr>
      </w:pPr>
    </w:p>
    <w:p w:rsidR="00327078" w:rsidRPr="001770DC" w:rsidRDefault="00327078" w:rsidP="00DC4FFC">
      <w:pPr>
        <w:pStyle w:val="affffffffa"/>
        <w:widowControl w:val="0"/>
        <w:numPr>
          <w:ilvl w:val="1"/>
          <w:numId w:val="45"/>
        </w:numPr>
        <w:wordWrap w:val="0"/>
        <w:autoSpaceDE w:val="0"/>
        <w:autoSpaceDN w:val="0"/>
        <w:spacing w:before="240" w:after="240" w:line="240" w:lineRule="auto"/>
        <w:ind w:left="0" w:firstLine="851"/>
        <w:contextualSpacing w:val="0"/>
        <w:jc w:val="center"/>
        <w:outlineLvl w:val="0"/>
        <w:rPr>
          <w:b/>
        </w:rPr>
      </w:pPr>
      <w:bookmarkStart w:id="0" w:name="_Toc404171765"/>
      <w:bookmarkStart w:id="1" w:name="_Toc413744296"/>
      <w:r w:rsidRPr="001770DC">
        <w:rPr>
          <w:rStyle w:val="CharAttribute14"/>
          <w:rFonts w:eastAsia="№Е"/>
          <w:b/>
        </w:rPr>
        <w:lastRenderedPageBreak/>
        <w:t>ВВЕДЕНИЕ. ЦЕЛЬ И ЗАДАЧИ ПРОЕКТА.</w:t>
      </w:r>
      <w:bookmarkEnd w:id="0"/>
      <w:bookmarkEnd w:id="1"/>
    </w:p>
    <w:p w:rsidR="00327078" w:rsidRPr="0071662A" w:rsidRDefault="00327078" w:rsidP="00DC4FFC">
      <w:pPr>
        <w:pStyle w:val="ParaAttribute19"/>
        <w:spacing w:before="240" w:line="360" w:lineRule="auto"/>
        <w:rPr>
          <w:sz w:val="24"/>
          <w:szCs w:val="24"/>
        </w:rPr>
      </w:pPr>
      <w:r w:rsidRPr="0071662A">
        <w:rPr>
          <w:rStyle w:val="CharAttribute7"/>
          <w:szCs w:val="24"/>
        </w:rPr>
        <w:t xml:space="preserve">Генеральный план </w:t>
      </w:r>
      <w:r>
        <w:rPr>
          <w:rStyle w:val="CharAttribute7"/>
          <w:szCs w:val="24"/>
        </w:rPr>
        <w:t>М</w:t>
      </w:r>
      <w:r w:rsidRPr="0071662A">
        <w:rPr>
          <w:rStyle w:val="CharAttribute7"/>
          <w:szCs w:val="24"/>
        </w:rPr>
        <w:t xml:space="preserve">униципального </w:t>
      </w:r>
      <w:r>
        <w:rPr>
          <w:rStyle w:val="CharAttribute7"/>
          <w:szCs w:val="24"/>
        </w:rPr>
        <w:t>образован</w:t>
      </w:r>
      <w:r w:rsidRPr="0071662A">
        <w:rPr>
          <w:rStyle w:val="CharAttribute7"/>
          <w:szCs w:val="24"/>
        </w:rPr>
        <w:t xml:space="preserve">ия </w:t>
      </w:r>
      <w:proofErr w:type="spellStart"/>
      <w:r>
        <w:rPr>
          <w:rStyle w:val="CharAttribute7"/>
          <w:szCs w:val="24"/>
        </w:rPr>
        <w:t>Урываевский</w:t>
      </w:r>
      <w:proofErr w:type="spellEnd"/>
      <w:r w:rsidRPr="0071662A">
        <w:rPr>
          <w:rStyle w:val="CharAttribute7"/>
          <w:szCs w:val="24"/>
        </w:rPr>
        <w:t xml:space="preserve"> сельсовет (далее – </w:t>
      </w:r>
      <w:r>
        <w:rPr>
          <w:rStyle w:val="CharAttribute7"/>
          <w:szCs w:val="24"/>
        </w:rPr>
        <w:t>образован</w:t>
      </w:r>
      <w:r w:rsidRPr="0071662A">
        <w:rPr>
          <w:rStyle w:val="CharAttribute7"/>
          <w:szCs w:val="24"/>
        </w:rPr>
        <w:t>ие) выполнен в соответстви</w:t>
      </w:r>
      <w:r>
        <w:rPr>
          <w:rStyle w:val="CharAttribute7"/>
          <w:szCs w:val="24"/>
        </w:rPr>
        <w:t>и с муниципальным контрактом</w:t>
      </w:r>
      <w:r w:rsidRPr="0071662A">
        <w:rPr>
          <w:rStyle w:val="CharAttribute7"/>
          <w:szCs w:val="24"/>
        </w:rPr>
        <w:t xml:space="preserve"> и Техническим заданием на разработку проектов «Генеральный план сельского поселения </w:t>
      </w:r>
      <w:proofErr w:type="spellStart"/>
      <w:r>
        <w:rPr>
          <w:rStyle w:val="CharAttribute7"/>
          <w:szCs w:val="24"/>
        </w:rPr>
        <w:t>Урываевский</w:t>
      </w:r>
      <w:proofErr w:type="spellEnd"/>
      <w:r w:rsidRPr="0071662A">
        <w:rPr>
          <w:rStyle w:val="CharAttribute7"/>
          <w:szCs w:val="24"/>
        </w:rPr>
        <w:t xml:space="preserve"> сельсовет </w:t>
      </w:r>
      <w:proofErr w:type="spellStart"/>
      <w:r>
        <w:rPr>
          <w:rStyle w:val="CharAttribute7"/>
          <w:szCs w:val="24"/>
        </w:rPr>
        <w:t>Панкрушихинского</w:t>
      </w:r>
      <w:proofErr w:type="spellEnd"/>
      <w:r w:rsidRPr="0071662A">
        <w:rPr>
          <w:rStyle w:val="CharAttribute7"/>
          <w:szCs w:val="24"/>
        </w:rPr>
        <w:t xml:space="preserve"> района», «Правила землепользования и застройки муниципального </w:t>
      </w:r>
      <w:r>
        <w:rPr>
          <w:rStyle w:val="CharAttribute7"/>
          <w:szCs w:val="24"/>
        </w:rPr>
        <w:t>образован</w:t>
      </w:r>
      <w:r w:rsidRPr="0071662A">
        <w:rPr>
          <w:rStyle w:val="CharAttribute7"/>
          <w:szCs w:val="24"/>
        </w:rPr>
        <w:t xml:space="preserve">ия </w:t>
      </w:r>
      <w:proofErr w:type="spellStart"/>
      <w:r>
        <w:rPr>
          <w:rStyle w:val="CharAttribute7"/>
          <w:szCs w:val="24"/>
        </w:rPr>
        <w:t>Урываевский</w:t>
      </w:r>
      <w:proofErr w:type="spellEnd"/>
      <w:r w:rsidRPr="0071662A">
        <w:rPr>
          <w:rStyle w:val="CharAttribute7"/>
          <w:szCs w:val="24"/>
        </w:rPr>
        <w:t xml:space="preserve"> сельсовет </w:t>
      </w:r>
      <w:proofErr w:type="spellStart"/>
      <w:r>
        <w:rPr>
          <w:rStyle w:val="CharAttribute7"/>
          <w:szCs w:val="24"/>
        </w:rPr>
        <w:t>Панкрушихинского</w:t>
      </w:r>
      <w:proofErr w:type="spellEnd"/>
      <w:r w:rsidRPr="0071662A">
        <w:rPr>
          <w:rStyle w:val="CharAttribute7"/>
          <w:szCs w:val="24"/>
        </w:rPr>
        <w:t xml:space="preserve"> района»</w:t>
      </w:r>
    </w:p>
    <w:p w:rsidR="00327078" w:rsidRPr="0071662A" w:rsidRDefault="00327078" w:rsidP="00327078">
      <w:pPr>
        <w:pStyle w:val="ParaAttribute19"/>
        <w:spacing w:line="360" w:lineRule="auto"/>
        <w:rPr>
          <w:sz w:val="24"/>
          <w:szCs w:val="24"/>
        </w:rPr>
      </w:pPr>
      <w:r w:rsidRPr="0071662A">
        <w:rPr>
          <w:rStyle w:val="CharAttribute18"/>
          <w:szCs w:val="24"/>
        </w:rPr>
        <w:t>Генеральный план выполнен в соответствии со следующими нормативно-правовыми актами</w:t>
      </w:r>
      <w:r w:rsidRPr="0071662A">
        <w:rPr>
          <w:rStyle w:val="CharAttribute7"/>
          <w:szCs w:val="24"/>
        </w:rPr>
        <w:t>:</w:t>
      </w:r>
    </w:p>
    <w:p w:rsidR="00327078" w:rsidRPr="0071662A" w:rsidRDefault="00327078" w:rsidP="00327078">
      <w:pPr>
        <w:tabs>
          <w:tab w:val="left" w:pos="-142"/>
        </w:tabs>
        <w:ind w:firstLine="851"/>
      </w:pPr>
      <w:r w:rsidRPr="0071662A">
        <w:rPr>
          <w:rStyle w:val="CharAttribute7"/>
        </w:rPr>
        <w:t>Градостроительный кодекс РФ;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>Земельный кодекс РФ;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>Водный кодекс РФ;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3934E4">
        <w:rPr>
          <w:rStyle w:val="CharAttribute7"/>
        </w:rPr>
        <w:t>СП 42.13330.2011</w:t>
      </w:r>
      <w:r w:rsidRPr="0071662A">
        <w:rPr>
          <w:rStyle w:val="CharAttribute7"/>
        </w:rPr>
        <w:t xml:space="preserve"> «Градостроительство. Планировка и застройка городских и сельских поселений»;</w:t>
      </w:r>
    </w:p>
    <w:p w:rsidR="00327078" w:rsidRPr="0071662A" w:rsidRDefault="00327078" w:rsidP="00327078">
      <w:pPr>
        <w:pStyle w:val="ParaAttribute22"/>
        <w:spacing w:line="360" w:lineRule="auto"/>
        <w:ind w:firstLine="851"/>
        <w:rPr>
          <w:sz w:val="24"/>
          <w:szCs w:val="24"/>
        </w:rPr>
      </w:pPr>
      <w:r w:rsidRPr="0071662A">
        <w:rPr>
          <w:rStyle w:val="CharAttribute5"/>
          <w:rFonts w:eastAsia="№Е"/>
          <w:szCs w:val="24"/>
        </w:rPr>
        <w:t xml:space="preserve">- </w:t>
      </w:r>
      <w:r w:rsidRPr="0071662A">
        <w:rPr>
          <w:rStyle w:val="CharAttribute21"/>
          <w:rFonts w:eastAsia="№Е"/>
          <w:szCs w:val="24"/>
        </w:rPr>
        <w:t>Закон Алтайского края от 29.12.2009</w:t>
      </w:r>
      <w:r>
        <w:rPr>
          <w:rStyle w:val="CharAttribute21"/>
          <w:rFonts w:eastAsia="№Е"/>
          <w:szCs w:val="24"/>
        </w:rPr>
        <w:t xml:space="preserve"> </w:t>
      </w:r>
      <w:r w:rsidRPr="0071662A">
        <w:rPr>
          <w:rStyle w:val="CharAttribute21"/>
          <w:rFonts w:eastAsia="№Е"/>
          <w:szCs w:val="24"/>
        </w:rPr>
        <w:t>г. №120-ЗС «О градостроительной деятельности на территории Алтайского края»;</w:t>
      </w:r>
    </w:p>
    <w:p w:rsidR="00327078" w:rsidRPr="0071662A" w:rsidRDefault="00327078" w:rsidP="00327078">
      <w:pPr>
        <w:pStyle w:val="ParaAttribute22"/>
        <w:spacing w:line="360" w:lineRule="auto"/>
        <w:ind w:firstLine="851"/>
        <w:rPr>
          <w:sz w:val="24"/>
          <w:szCs w:val="24"/>
        </w:rPr>
      </w:pPr>
      <w:r w:rsidRPr="0071662A">
        <w:rPr>
          <w:rStyle w:val="CharAttribute21"/>
          <w:rFonts w:eastAsia="№Е"/>
          <w:szCs w:val="24"/>
        </w:rPr>
        <w:t xml:space="preserve">- Нормативы градостроительного проектирования Алтайского края, </w:t>
      </w:r>
      <w:proofErr w:type="gramStart"/>
      <w:r w:rsidRPr="0071662A">
        <w:rPr>
          <w:rStyle w:val="CharAttribute21"/>
          <w:rFonts w:eastAsia="№Е"/>
          <w:szCs w:val="24"/>
        </w:rPr>
        <w:t>утвержденными</w:t>
      </w:r>
      <w:proofErr w:type="gramEnd"/>
      <w:r w:rsidRPr="0071662A">
        <w:rPr>
          <w:rStyle w:val="CharAttribute21"/>
          <w:rFonts w:eastAsia="№Е"/>
          <w:szCs w:val="24"/>
        </w:rPr>
        <w:t xml:space="preserve"> постановлением Администрации Алтайского края от </w:t>
      </w:r>
      <w:r w:rsidRPr="00052440">
        <w:rPr>
          <w:rStyle w:val="CharAttribute21"/>
          <w:rFonts w:eastAsia="№Е"/>
          <w:szCs w:val="24"/>
        </w:rPr>
        <w:t>18.05.2012 N 261</w:t>
      </w:r>
      <w:r w:rsidRPr="0071662A">
        <w:rPr>
          <w:rStyle w:val="CharAttribute21"/>
          <w:rFonts w:eastAsia="№Е"/>
          <w:szCs w:val="24"/>
        </w:rPr>
        <w:t>;</w:t>
      </w:r>
    </w:p>
    <w:p w:rsidR="00327078" w:rsidRPr="0071662A" w:rsidRDefault="00327078" w:rsidP="00327078">
      <w:pPr>
        <w:pStyle w:val="ParaAttribute23"/>
        <w:spacing w:line="360" w:lineRule="auto"/>
        <w:ind w:firstLine="851"/>
        <w:rPr>
          <w:sz w:val="24"/>
          <w:szCs w:val="24"/>
        </w:rPr>
      </w:pPr>
      <w:r w:rsidRPr="0071662A">
        <w:rPr>
          <w:rStyle w:val="CharAttribute21"/>
          <w:rFonts w:eastAsia="№Е"/>
          <w:szCs w:val="24"/>
        </w:rPr>
        <w:t>- Методические рекомендации по разработке проектов Генеральных планов поселений и городских округов, утвержденные Приказом Министерства регионального развития РФ № 492 от 13.11.2010 г.</w:t>
      </w:r>
    </w:p>
    <w:p w:rsidR="00327078" w:rsidRPr="0071662A" w:rsidRDefault="00327078" w:rsidP="00327078">
      <w:pPr>
        <w:pStyle w:val="ParaAttribute24"/>
        <w:spacing w:line="360" w:lineRule="auto"/>
        <w:ind w:firstLine="851"/>
        <w:jc w:val="both"/>
        <w:rPr>
          <w:sz w:val="24"/>
          <w:szCs w:val="24"/>
        </w:rPr>
      </w:pPr>
      <w:r w:rsidRPr="0071662A">
        <w:rPr>
          <w:rStyle w:val="CharAttribute7"/>
          <w:szCs w:val="24"/>
        </w:rPr>
        <w:t>Использовались материалы  «Схем</w:t>
      </w:r>
      <w:r>
        <w:rPr>
          <w:rStyle w:val="CharAttribute7"/>
          <w:szCs w:val="24"/>
        </w:rPr>
        <w:t>а</w:t>
      </w:r>
      <w:r w:rsidRPr="0071662A">
        <w:rPr>
          <w:rStyle w:val="CharAttribute7"/>
          <w:szCs w:val="24"/>
        </w:rPr>
        <w:t xml:space="preserve"> территориального планирования </w:t>
      </w:r>
      <w:proofErr w:type="spellStart"/>
      <w:r w:rsidRPr="0071662A">
        <w:rPr>
          <w:rStyle w:val="CharAttribute7"/>
          <w:szCs w:val="24"/>
        </w:rPr>
        <w:t>П</w:t>
      </w:r>
      <w:r>
        <w:rPr>
          <w:rStyle w:val="CharAttribute7"/>
          <w:szCs w:val="24"/>
        </w:rPr>
        <w:t>анкрушихинского</w:t>
      </w:r>
      <w:proofErr w:type="spellEnd"/>
      <w:r w:rsidRPr="0071662A">
        <w:rPr>
          <w:rStyle w:val="CharAttribute7"/>
          <w:szCs w:val="24"/>
        </w:rPr>
        <w:t xml:space="preserve"> района Алтайского края», выполненные специалистам</w:t>
      </w:r>
      <w:proofErr w:type="gramStart"/>
      <w:r w:rsidRPr="0071662A">
        <w:rPr>
          <w:rStyle w:val="CharAttribute7"/>
          <w:szCs w:val="24"/>
        </w:rPr>
        <w:t>и ООО</w:t>
      </w:r>
      <w:proofErr w:type="gramEnd"/>
      <w:r w:rsidRPr="0071662A">
        <w:rPr>
          <w:rStyle w:val="CharAttribute7"/>
          <w:szCs w:val="24"/>
        </w:rPr>
        <w:t xml:space="preserve"> «</w:t>
      </w:r>
      <w:r>
        <w:rPr>
          <w:rStyle w:val="CharAttribute7"/>
          <w:szCs w:val="24"/>
        </w:rPr>
        <w:t xml:space="preserve">Компания </w:t>
      </w:r>
      <w:proofErr w:type="spellStart"/>
      <w:r>
        <w:rPr>
          <w:rStyle w:val="CharAttribute7"/>
          <w:szCs w:val="24"/>
        </w:rPr>
        <w:t>Земпроект</w:t>
      </w:r>
      <w:proofErr w:type="spellEnd"/>
      <w:r w:rsidRPr="0071662A">
        <w:rPr>
          <w:rStyle w:val="CharAttribute7"/>
          <w:szCs w:val="24"/>
        </w:rPr>
        <w:t>» в 200</w:t>
      </w:r>
      <w:r>
        <w:rPr>
          <w:rStyle w:val="CharAttribute7"/>
          <w:szCs w:val="24"/>
        </w:rPr>
        <w:t>8</w:t>
      </w:r>
      <w:r w:rsidRPr="0071662A">
        <w:rPr>
          <w:rStyle w:val="CharAttribute7"/>
          <w:szCs w:val="24"/>
        </w:rPr>
        <w:t xml:space="preserve"> году и план  «Социально-экономического развития МО </w:t>
      </w:r>
      <w:proofErr w:type="spellStart"/>
      <w:r>
        <w:rPr>
          <w:rStyle w:val="CharAttribute7"/>
          <w:szCs w:val="24"/>
        </w:rPr>
        <w:t>Урываевский</w:t>
      </w:r>
      <w:proofErr w:type="spellEnd"/>
      <w:r w:rsidRPr="0071662A">
        <w:rPr>
          <w:rStyle w:val="CharAttribute7"/>
          <w:szCs w:val="24"/>
        </w:rPr>
        <w:t xml:space="preserve"> сельсовет </w:t>
      </w:r>
      <w:proofErr w:type="spellStart"/>
      <w:r w:rsidRPr="0071662A">
        <w:rPr>
          <w:rStyle w:val="CharAttribute7"/>
          <w:szCs w:val="24"/>
        </w:rPr>
        <w:t>П</w:t>
      </w:r>
      <w:r>
        <w:rPr>
          <w:rStyle w:val="CharAttribute7"/>
          <w:szCs w:val="24"/>
        </w:rPr>
        <w:t>анкрушихинского</w:t>
      </w:r>
      <w:proofErr w:type="spellEnd"/>
      <w:r w:rsidRPr="0071662A">
        <w:rPr>
          <w:rStyle w:val="CharAttribute7"/>
          <w:szCs w:val="24"/>
        </w:rPr>
        <w:t xml:space="preserve"> района».</w:t>
      </w:r>
      <w:r w:rsidRPr="0071662A">
        <w:rPr>
          <w:rStyle w:val="CharAttribute7"/>
          <w:szCs w:val="24"/>
          <w:lang w:val="en-US"/>
        </w:rPr>
        <w:t xml:space="preserve"> </w:t>
      </w:r>
      <w:r w:rsidRPr="0071662A">
        <w:rPr>
          <w:rStyle w:val="CharAttribute7"/>
          <w:szCs w:val="24"/>
        </w:rPr>
        <w:t xml:space="preserve">Проектом предусмотрена следующая очередность развития: первая очередь на </w:t>
      </w:r>
      <w:r>
        <w:rPr>
          <w:rStyle w:val="CharAttribute18"/>
          <w:szCs w:val="24"/>
        </w:rPr>
        <w:t>2014- 2020</w:t>
      </w:r>
      <w:r w:rsidRPr="0071662A">
        <w:rPr>
          <w:rStyle w:val="CharAttribute18"/>
          <w:szCs w:val="24"/>
        </w:rPr>
        <w:t xml:space="preserve"> г.г</w:t>
      </w:r>
      <w:r w:rsidRPr="0071662A">
        <w:rPr>
          <w:rStyle w:val="CharAttribute7"/>
          <w:szCs w:val="24"/>
        </w:rPr>
        <w:t xml:space="preserve">. и расчётный срок на </w:t>
      </w:r>
      <w:r>
        <w:rPr>
          <w:rStyle w:val="CharAttribute18"/>
          <w:szCs w:val="24"/>
        </w:rPr>
        <w:t>2021- 2034</w:t>
      </w:r>
      <w:r w:rsidRPr="0071662A">
        <w:rPr>
          <w:rStyle w:val="CharAttribute18"/>
          <w:szCs w:val="24"/>
        </w:rPr>
        <w:t xml:space="preserve"> г.г</w:t>
      </w:r>
      <w:r w:rsidRPr="0071662A">
        <w:rPr>
          <w:rStyle w:val="CharAttribute7"/>
          <w:szCs w:val="24"/>
        </w:rPr>
        <w:t xml:space="preserve">. </w:t>
      </w:r>
    </w:p>
    <w:p w:rsidR="00327078" w:rsidRPr="0071662A" w:rsidRDefault="00327078" w:rsidP="00327078">
      <w:pPr>
        <w:pStyle w:val="ParaAttribute24"/>
        <w:spacing w:line="360" w:lineRule="auto"/>
        <w:ind w:firstLine="851"/>
        <w:jc w:val="both"/>
        <w:rPr>
          <w:sz w:val="24"/>
          <w:szCs w:val="24"/>
        </w:rPr>
      </w:pPr>
      <w:r w:rsidRPr="0071662A">
        <w:rPr>
          <w:rStyle w:val="CharAttribute18"/>
          <w:szCs w:val="24"/>
        </w:rPr>
        <w:t>Цель работы</w:t>
      </w:r>
      <w:r w:rsidRPr="0071662A">
        <w:rPr>
          <w:rStyle w:val="CharAttribute7"/>
          <w:szCs w:val="24"/>
        </w:rPr>
        <w:t xml:space="preserve"> – обоснование планирования устойчивого развития территориальной административной градообразующей единицы Алтайского района - </w:t>
      </w:r>
      <w:r>
        <w:rPr>
          <w:rStyle w:val="CharAttribute7"/>
          <w:szCs w:val="24"/>
        </w:rPr>
        <w:t>М</w:t>
      </w:r>
      <w:r w:rsidRPr="0071662A">
        <w:rPr>
          <w:rStyle w:val="CharAttribute7"/>
          <w:szCs w:val="24"/>
        </w:rPr>
        <w:t xml:space="preserve">униципального </w:t>
      </w:r>
      <w:r>
        <w:rPr>
          <w:rStyle w:val="CharAttribute7"/>
          <w:szCs w:val="24"/>
        </w:rPr>
        <w:t>образован</w:t>
      </w:r>
      <w:r w:rsidRPr="0071662A">
        <w:rPr>
          <w:rStyle w:val="CharAttribute7"/>
          <w:szCs w:val="24"/>
        </w:rPr>
        <w:t xml:space="preserve">ия </w:t>
      </w:r>
      <w:proofErr w:type="spellStart"/>
      <w:r>
        <w:rPr>
          <w:rStyle w:val="CharAttribute7"/>
          <w:szCs w:val="24"/>
        </w:rPr>
        <w:t>Урываевский</w:t>
      </w:r>
      <w:proofErr w:type="spellEnd"/>
      <w:r w:rsidRPr="0071662A">
        <w:rPr>
          <w:rStyle w:val="CharAttribute7"/>
          <w:szCs w:val="24"/>
        </w:rPr>
        <w:t xml:space="preserve"> сельсовет на основе: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>- анализа состояния территории, проблем и направлений ее комплексного развития;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lastRenderedPageBreak/>
        <w:t xml:space="preserve">- оптимальной организации территориального зонирования, планировочной структуры </w:t>
      </w:r>
      <w:r>
        <w:rPr>
          <w:rStyle w:val="CharAttribute7"/>
        </w:rPr>
        <w:t>образован</w:t>
      </w:r>
      <w:r w:rsidRPr="0071662A">
        <w:rPr>
          <w:rStyle w:val="CharAttribute7"/>
        </w:rPr>
        <w:t>ия</w:t>
      </w:r>
      <w:r>
        <w:rPr>
          <w:rStyle w:val="CharAttribute7"/>
        </w:rPr>
        <w:t>,</w:t>
      </w:r>
      <w:r w:rsidRPr="0071662A">
        <w:rPr>
          <w:rStyle w:val="CharAttribute7"/>
        </w:rPr>
        <w:t xml:space="preserve"> направленных на создание благоприятных условий</w:t>
      </w:r>
      <w:r>
        <w:rPr>
          <w:rStyle w:val="CharAttribute7"/>
        </w:rPr>
        <w:t>,</w:t>
      </w:r>
      <w:r w:rsidRPr="0071662A">
        <w:rPr>
          <w:rStyle w:val="CharAttribute7"/>
        </w:rPr>
        <w:t xml:space="preserve"> комплексного развития отраслей производства и переработки сельскохозяйственной продукции, сферы услуг и  жизнедеятельности населения, охраны окружающей среды и объектов культурного наследия;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>- обоснования  вариантов решения задач территориального планирования;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>- обоснования  мероприятий по территориальному планированию;</w:t>
      </w:r>
    </w:p>
    <w:p w:rsidR="00327078" w:rsidRPr="0071662A" w:rsidRDefault="00327078" w:rsidP="00327078">
      <w:pPr>
        <w:tabs>
          <w:tab w:val="left" w:pos="851"/>
        </w:tabs>
        <w:ind w:firstLine="851"/>
      </w:pPr>
      <w:r w:rsidRPr="0071662A">
        <w:rPr>
          <w:rStyle w:val="CharAttribute7"/>
        </w:rPr>
        <w:t xml:space="preserve">- обоснования  последовательности этапов реализации предложений по территориальному планированию. </w:t>
      </w:r>
    </w:p>
    <w:p w:rsidR="00327078" w:rsidRPr="0071662A" w:rsidRDefault="00327078" w:rsidP="00327078">
      <w:pPr>
        <w:pStyle w:val="ParaAttribute24"/>
        <w:spacing w:line="360" w:lineRule="auto"/>
        <w:ind w:firstLine="851"/>
        <w:rPr>
          <w:sz w:val="24"/>
          <w:szCs w:val="24"/>
        </w:rPr>
      </w:pPr>
      <w:r w:rsidRPr="0071662A">
        <w:rPr>
          <w:rStyle w:val="CharAttribute18"/>
          <w:szCs w:val="24"/>
        </w:rPr>
        <w:t>Задачами</w:t>
      </w:r>
      <w:r w:rsidRPr="0071662A">
        <w:rPr>
          <w:rStyle w:val="CharAttribute7"/>
          <w:szCs w:val="24"/>
        </w:rPr>
        <w:t xml:space="preserve"> </w:t>
      </w:r>
      <w:r w:rsidRPr="0071662A">
        <w:rPr>
          <w:rStyle w:val="CharAttribute23"/>
          <w:szCs w:val="24"/>
        </w:rPr>
        <w:t>генерального плана являются: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 w:rsidRPr="0071662A">
        <w:rPr>
          <w:rStyle w:val="CharAttribute23"/>
        </w:rPr>
        <w:t>Планирование границ функциональных зон с отображением параметров их перспективного развития, в том числе: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</w:t>
      </w:r>
      <w:r w:rsidRPr="0071662A">
        <w:rPr>
          <w:rStyle w:val="CharAttribute23"/>
        </w:rPr>
        <w:t>раниц  территорий объектов культурного наследия;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</w:t>
      </w:r>
      <w:r w:rsidRPr="0071662A">
        <w:rPr>
          <w:rStyle w:val="CharAttribute23"/>
        </w:rPr>
        <w:t>ран</w:t>
      </w:r>
      <w:r>
        <w:rPr>
          <w:rStyle w:val="CharAttribute23"/>
        </w:rPr>
        <w:t>иц</w:t>
      </w:r>
      <w:r w:rsidRPr="0071662A">
        <w:rPr>
          <w:rStyle w:val="CharAttribute23"/>
        </w:rPr>
        <w:t xml:space="preserve"> зон с особыми условиями использования территорий;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территорий, подверженных риску возникновения чрезвычайных ситуаций природного и техногенного характера и воздействия  их последствий;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земельных участков, которые предоставлены для размещения  объектов капитального строительства федерального, краевого или муниципального значения, а также границы участков, на которых размещены объекты капитального строительства федерального, краевого или муниципального значения;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зон планируемого размещения объектов капитального строительства федерального, краевого или муниципального значения.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зон инженерной и транспортной инфраструктур;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земель сельскохозяйственного назначения;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ind w:left="0" w:firstLine="851"/>
        <w:contextualSpacing w:val="0"/>
      </w:pPr>
      <w:r>
        <w:rPr>
          <w:rStyle w:val="CharAttribute23"/>
        </w:rPr>
        <w:t>границ</w:t>
      </w:r>
      <w:r w:rsidRPr="0071662A">
        <w:rPr>
          <w:rStyle w:val="CharAttribute23"/>
        </w:rPr>
        <w:t xml:space="preserve"> земель лесного фонда, водного фонда, иного специального назначения.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spacing w:before="75"/>
        <w:ind w:left="0" w:firstLine="851"/>
        <w:contextualSpacing w:val="0"/>
      </w:pPr>
      <w:r w:rsidRPr="0071662A">
        <w:rPr>
          <w:rStyle w:val="CharAttribute21"/>
          <w:rFonts w:eastAsia="№Е"/>
        </w:rPr>
        <w:t>Формирование предложений по развитию архитектурно-пространственной среды, а также зонирование территории населённых пунктов в соответствии с требованиями Градостроительного Кодекса РФ;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spacing w:before="75"/>
        <w:ind w:left="0" w:firstLine="851"/>
        <w:contextualSpacing w:val="0"/>
      </w:pPr>
      <w:r w:rsidRPr="0071662A">
        <w:rPr>
          <w:rStyle w:val="CharAttribute21"/>
          <w:rFonts w:eastAsia="№Е"/>
        </w:rPr>
        <w:t>Ориентация на комплексную оценку и охрану среды поселения.</w:t>
      </w:r>
    </w:p>
    <w:p w:rsidR="00327078" w:rsidRPr="0071662A" w:rsidRDefault="00327078" w:rsidP="00327078">
      <w:pPr>
        <w:pStyle w:val="affffffffa"/>
        <w:widowControl w:val="0"/>
        <w:numPr>
          <w:ilvl w:val="0"/>
          <w:numId w:val="41"/>
        </w:numPr>
        <w:tabs>
          <w:tab w:val="left" w:pos="0"/>
        </w:tabs>
        <w:wordWrap w:val="0"/>
        <w:autoSpaceDE w:val="0"/>
        <w:autoSpaceDN w:val="0"/>
        <w:spacing w:before="75"/>
        <w:ind w:left="0" w:firstLine="851"/>
        <w:contextualSpacing w:val="0"/>
      </w:pPr>
      <w:r w:rsidRPr="0071662A">
        <w:rPr>
          <w:rStyle w:val="CharAttribute21"/>
          <w:rFonts w:eastAsia="№Е"/>
        </w:rPr>
        <w:t xml:space="preserve">Разработка мероприятий по улучшению условий проживания населения МО </w:t>
      </w:r>
      <w:proofErr w:type="spellStart"/>
      <w:r>
        <w:rPr>
          <w:rStyle w:val="CharAttribute21"/>
          <w:rFonts w:eastAsia="№Е"/>
        </w:rPr>
        <w:t>Урываевский</w:t>
      </w:r>
      <w:proofErr w:type="spellEnd"/>
      <w:r w:rsidRPr="0071662A">
        <w:rPr>
          <w:rStyle w:val="CharAttribute21"/>
          <w:rFonts w:eastAsia="№Е"/>
        </w:rPr>
        <w:t xml:space="preserve"> сельсовет – оптимизация экологической ситуации, развитие транспортной и инженерной инфраструктур.</w:t>
      </w:r>
    </w:p>
    <w:p w:rsidR="006B6C57" w:rsidRPr="00465B9D" w:rsidRDefault="006B6C57" w:rsidP="006B6C57">
      <w:pPr>
        <w:pStyle w:val="affffffffa"/>
        <w:widowControl w:val="0"/>
        <w:wordWrap w:val="0"/>
        <w:autoSpaceDE w:val="0"/>
        <w:autoSpaceDN w:val="0"/>
        <w:spacing w:after="240" w:line="240" w:lineRule="auto"/>
        <w:ind w:left="1080" w:firstLine="0"/>
        <w:contextualSpacing w:val="0"/>
        <w:rPr>
          <w:rStyle w:val="CharAttribute14"/>
          <w:rFonts w:eastAsia="Calibri"/>
        </w:rPr>
        <w:sectPr w:rsidR="006B6C57" w:rsidRPr="00465B9D" w:rsidSect="00682768">
          <w:pgSz w:w="11906" w:h="16838"/>
          <w:pgMar w:top="850" w:right="1134" w:bottom="1701" w:left="1701" w:header="709" w:footer="709" w:gutter="0"/>
          <w:cols w:space="708"/>
          <w:docGrid w:linePitch="360"/>
        </w:sectPr>
      </w:pPr>
    </w:p>
    <w:p w:rsidR="006B6C57" w:rsidRPr="00465B9D" w:rsidRDefault="006B6C57" w:rsidP="000436D9">
      <w:pPr>
        <w:pStyle w:val="S10"/>
      </w:pPr>
      <w:bookmarkStart w:id="2" w:name="_Toc320001367"/>
      <w:bookmarkStart w:id="3" w:name="_Toc413744297"/>
      <w:bookmarkStart w:id="4" w:name="_Toc116443813"/>
      <w:bookmarkStart w:id="5" w:name="_Toc116443914"/>
      <w:bookmarkStart w:id="6" w:name="_Toc116443985"/>
      <w:bookmarkStart w:id="7" w:name="_Toc116444934"/>
      <w:bookmarkStart w:id="8" w:name="_Toc116445063"/>
      <w:bookmarkStart w:id="9" w:name="_Toc116451480"/>
      <w:r w:rsidRPr="00465B9D">
        <w:lastRenderedPageBreak/>
        <w:t>2. ПЕРЕЧЕНЬ ОСНОВНЫХ МЕРОПРИЯТИЙ ПО ТЕРРИТОРИАЛЬНОМУ ПЛАНИРОВАНИЮ МО УРЫВАЕВСКИЙ СЕЛЬСОВЕТ</w:t>
      </w:r>
      <w:bookmarkEnd w:id="2"/>
      <w:r w:rsidRPr="00465B9D">
        <w:t>.</w:t>
      </w:r>
      <w:bookmarkEnd w:id="3"/>
    </w:p>
    <w:p w:rsidR="006B6C57" w:rsidRPr="00DC4FFC" w:rsidRDefault="00DC4FFC" w:rsidP="00DC4FFC">
      <w:pPr>
        <w:pStyle w:val="S20"/>
      </w:pPr>
      <w:bookmarkStart w:id="10" w:name="_Toc320001368"/>
      <w:bookmarkStart w:id="11" w:name="_Toc413744298"/>
      <w:r w:rsidRPr="00DC4FFC">
        <w:t>2.1. МЕРОПРИЯТИЯ ПО РАЗВИТИЮ ФУНКЦИОНАЛЬНО-ПЛАНИРОВОЧНОЙ СТРУКТУРЫ.</w:t>
      </w:r>
      <w:bookmarkEnd w:id="10"/>
      <w:bookmarkEnd w:id="11"/>
    </w:p>
    <w:p w:rsidR="006B6C57" w:rsidRPr="00465B9D" w:rsidRDefault="006B6C57" w:rsidP="00DC4FFC">
      <w:pPr>
        <w:widowControl w:val="0"/>
        <w:ind w:firstLine="851"/>
        <w:rPr>
          <w:spacing w:val="-9"/>
        </w:rPr>
      </w:pPr>
      <w:r w:rsidRPr="00465B9D">
        <w:t xml:space="preserve">Проектом предусмотрено сохранение и упорядочение сложившейся архитектурно-планировочной структуры населённых пунктов, усиление существующих композиционных осей, в виде главных улиц, за счет увеличения их профилей и организация новых транспортных связей, создание взаимоувязанной системы общественных центров и рекреационных зон, определение территорий для размещения перспективной застройки на расчетный срок. </w:t>
      </w:r>
    </w:p>
    <w:p w:rsidR="006B6C57" w:rsidRPr="00465B9D" w:rsidRDefault="006B6C57" w:rsidP="00DC4FFC">
      <w:pPr>
        <w:widowControl w:val="0"/>
        <w:tabs>
          <w:tab w:val="left" w:pos="720"/>
          <w:tab w:val="left" w:pos="851"/>
        </w:tabs>
        <w:ind w:firstLine="851"/>
        <w:rPr>
          <w:spacing w:val="-9"/>
        </w:rPr>
      </w:pPr>
      <w:r w:rsidRPr="00465B9D">
        <w:rPr>
          <w:spacing w:val="-9"/>
        </w:rPr>
        <w:t xml:space="preserve">Развитие населенных пунктов планируется за счет: 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миграционного и естественного прироста населения;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 xml:space="preserve">сохранения действующих производственных предприятий и коммунально-складских территорий; 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освоения свободных территорий под жилую и общественную застройку.</w:t>
      </w:r>
    </w:p>
    <w:p w:rsidR="006B6C57" w:rsidRPr="00465B9D" w:rsidRDefault="006B6C57" w:rsidP="00DC4FFC">
      <w:pPr>
        <w:widowControl w:val="0"/>
        <w:tabs>
          <w:tab w:val="left" w:pos="720"/>
        </w:tabs>
        <w:ind w:firstLine="851"/>
        <w:rPr>
          <w:spacing w:val="-9"/>
        </w:rPr>
      </w:pPr>
      <w:r w:rsidRPr="00465B9D">
        <w:rPr>
          <w:spacing w:val="-9"/>
        </w:rPr>
        <w:t>При этом архитектурно-</w:t>
      </w:r>
      <w:proofErr w:type="gramStart"/>
      <w:r w:rsidRPr="00465B9D">
        <w:rPr>
          <w:spacing w:val="-9"/>
        </w:rPr>
        <w:t>планировочные решения</w:t>
      </w:r>
      <w:proofErr w:type="gramEnd"/>
      <w:r w:rsidRPr="00465B9D">
        <w:rPr>
          <w:spacing w:val="-9"/>
        </w:rPr>
        <w:t xml:space="preserve"> достигаются следующими методами: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упорядочением планировочной структуры селитебной территории с устройством межквартальных проездов;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размещением необходимых объектов общественного назначения;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благоустройством территорий населенных пунктов, формированием улично-дорожной сети, устройством пешеходных тротуаров и укреплением поверхности грунтов посевом акклиматизированных трав, посадкой деревьев и кустарников;</w:t>
      </w:r>
    </w:p>
    <w:p w:rsidR="006B6C57" w:rsidRPr="00465B9D" w:rsidRDefault="006B6C57" w:rsidP="00DC4FFC">
      <w:pPr>
        <w:widowControl w:val="0"/>
        <w:numPr>
          <w:ilvl w:val="0"/>
          <w:numId w:val="30"/>
        </w:numPr>
        <w:tabs>
          <w:tab w:val="left" w:pos="851"/>
          <w:tab w:val="left" w:pos="1080"/>
        </w:tabs>
        <w:ind w:left="0" w:firstLine="851"/>
      </w:pPr>
      <w:r w:rsidRPr="00465B9D">
        <w:t>размещением объектов инженерной инфраструктуры и жизнеобеспечения для создания комфортных условий проживания.</w:t>
      </w:r>
    </w:p>
    <w:p w:rsidR="00F353EC" w:rsidRPr="00BD6DE2" w:rsidRDefault="00F353EC" w:rsidP="00DC4FFC">
      <w:pPr>
        <w:widowControl w:val="0"/>
        <w:ind w:firstLine="851"/>
      </w:pPr>
      <w:r w:rsidRPr="00BD6DE2">
        <w:t>Согласно расчетам численность населения на 1-ю очередь составит:</w:t>
      </w:r>
    </w:p>
    <w:p w:rsidR="00F353EC" w:rsidRPr="00BD6DE2" w:rsidRDefault="00F353EC" w:rsidP="00DC4FFC">
      <w:pPr>
        <w:widowControl w:val="0"/>
        <w:ind w:firstLine="851"/>
      </w:pPr>
      <w:r w:rsidRPr="00BD6DE2">
        <w:t>- с</w:t>
      </w:r>
      <w:r>
        <w:t xml:space="preserve">. </w:t>
      </w:r>
      <w:proofErr w:type="spellStart"/>
      <w:r>
        <w:t>Урываево</w:t>
      </w:r>
      <w:proofErr w:type="spellEnd"/>
      <w:r w:rsidRPr="00BD6DE2">
        <w:t xml:space="preserve"> - </w:t>
      </w:r>
      <w:r w:rsidR="00546FC2">
        <w:t>392</w:t>
      </w:r>
      <w:r w:rsidRPr="00BD6DE2">
        <w:t xml:space="preserve"> чел.;</w:t>
      </w:r>
    </w:p>
    <w:p w:rsidR="00F353EC" w:rsidRPr="00BD6DE2" w:rsidRDefault="00F353EC" w:rsidP="00DC4FFC">
      <w:pPr>
        <w:widowControl w:val="0"/>
        <w:ind w:firstLine="851"/>
      </w:pPr>
      <w:r w:rsidRPr="00BD6DE2">
        <w:t xml:space="preserve">-  </w:t>
      </w:r>
      <w:r>
        <w:t xml:space="preserve">с. </w:t>
      </w:r>
      <w:proofErr w:type="spellStart"/>
      <w:r>
        <w:t>Зыково</w:t>
      </w:r>
      <w:proofErr w:type="spellEnd"/>
      <w:r w:rsidRPr="00BD6DE2">
        <w:t xml:space="preserve"> – </w:t>
      </w:r>
      <w:r w:rsidR="00546FC2">
        <w:t>375</w:t>
      </w:r>
      <w:r w:rsidRPr="00BD6DE2">
        <w:t xml:space="preserve"> чел.;</w:t>
      </w:r>
    </w:p>
    <w:p w:rsidR="00F353EC" w:rsidRDefault="00F353EC" w:rsidP="00DC4FFC">
      <w:pPr>
        <w:widowControl w:val="0"/>
        <w:ind w:firstLine="851"/>
      </w:pPr>
      <w:r w:rsidRPr="00BD6DE2">
        <w:t xml:space="preserve">-  п. </w:t>
      </w:r>
      <w:r>
        <w:t>Заря</w:t>
      </w:r>
      <w:r w:rsidRPr="00BD6DE2">
        <w:t xml:space="preserve"> – </w:t>
      </w:r>
      <w:r w:rsidR="00546FC2">
        <w:t>43</w:t>
      </w:r>
      <w:r w:rsidRPr="00BD6DE2">
        <w:t xml:space="preserve"> чел</w:t>
      </w:r>
      <w:r>
        <w:t>;</w:t>
      </w:r>
    </w:p>
    <w:p w:rsidR="00F353EC" w:rsidRPr="00BD6DE2" w:rsidRDefault="00F353EC" w:rsidP="00DC4FFC">
      <w:pPr>
        <w:widowControl w:val="0"/>
        <w:ind w:firstLine="851"/>
      </w:pPr>
      <w:r>
        <w:t xml:space="preserve">- ст. </w:t>
      </w:r>
      <w:proofErr w:type="spellStart"/>
      <w:r>
        <w:t>Урываево</w:t>
      </w:r>
      <w:proofErr w:type="spellEnd"/>
      <w:r>
        <w:t xml:space="preserve"> </w:t>
      </w:r>
      <w:r w:rsidRPr="00BD6DE2">
        <w:t xml:space="preserve">– </w:t>
      </w:r>
      <w:r w:rsidR="002E34FC">
        <w:t>105</w:t>
      </w:r>
      <w:r w:rsidRPr="00BD6DE2">
        <w:t xml:space="preserve"> чел.</w:t>
      </w:r>
    </w:p>
    <w:p w:rsidR="00F353EC" w:rsidRPr="00BD6DE2" w:rsidRDefault="00F353EC" w:rsidP="00DC4FFC">
      <w:pPr>
        <w:widowControl w:val="0"/>
        <w:ind w:firstLine="851"/>
      </w:pPr>
      <w:r w:rsidRPr="00BD6DE2">
        <w:t>На расчетный срок:</w:t>
      </w:r>
    </w:p>
    <w:p w:rsidR="00F353EC" w:rsidRPr="00BD6DE2" w:rsidRDefault="00F353EC" w:rsidP="00DC4FFC">
      <w:pPr>
        <w:widowControl w:val="0"/>
        <w:ind w:firstLine="851"/>
      </w:pPr>
      <w:r w:rsidRPr="00BD6DE2">
        <w:t xml:space="preserve">- с. </w:t>
      </w:r>
      <w:proofErr w:type="spellStart"/>
      <w:r>
        <w:t>Урываево</w:t>
      </w:r>
      <w:proofErr w:type="spellEnd"/>
      <w:r w:rsidRPr="00BD6DE2">
        <w:t xml:space="preserve"> - </w:t>
      </w:r>
      <w:r w:rsidR="002E34FC">
        <w:t>480</w:t>
      </w:r>
      <w:r w:rsidRPr="00BD6DE2">
        <w:t xml:space="preserve"> чел.;</w:t>
      </w:r>
    </w:p>
    <w:p w:rsidR="00F353EC" w:rsidRPr="00BD6DE2" w:rsidRDefault="00F353EC" w:rsidP="00DC4FFC">
      <w:pPr>
        <w:widowControl w:val="0"/>
        <w:ind w:firstLine="851"/>
      </w:pPr>
      <w:r w:rsidRPr="00BD6DE2">
        <w:t xml:space="preserve">- </w:t>
      </w:r>
      <w:r>
        <w:t xml:space="preserve">с. </w:t>
      </w:r>
      <w:proofErr w:type="spellStart"/>
      <w:r>
        <w:t>Зыково</w:t>
      </w:r>
      <w:proofErr w:type="spellEnd"/>
      <w:r w:rsidRPr="00BD6DE2">
        <w:t xml:space="preserve"> – </w:t>
      </w:r>
      <w:r w:rsidR="002E34FC">
        <w:t>410</w:t>
      </w:r>
      <w:r w:rsidRPr="00BD6DE2">
        <w:t xml:space="preserve"> чел.;</w:t>
      </w:r>
    </w:p>
    <w:p w:rsidR="00F353EC" w:rsidRDefault="00F353EC" w:rsidP="00DC4FFC">
      <w:pPr>
        <w:widowControl w:val="0"/>
        <w:ind w:firstLine="851"/>
      </w:pPr>
      <w:r w:rsidRPr="00BD6DE2">
        <w:t xml:space="preserve">- п. </w:t>
      </w:r>
      <w:r>
        <w:t>Заря</w:t>
      </w:r>
      <w:r w:rsidRPr="00BD6DE2">
        <w:t xml:space="preserve"> – </w:t>
      </w:r>
      <w:r w:rsidR="002E34FC">
        <w:t>59</w:t>
      </w:r>
      <w:r w:rsidRPr="00BD6DE2">
        <w:t xml:space="preserve"> чел</w:t>
      </w:r>
      <w:r>
        <w:t>;</w:t>
      </w:r>
    </w:p>
    <w:p w:rsidR="00F353EC" w:rsidRPr="00BD6DE2" w:rsidRDefault="00F353EC" w:rsidP="00DC4FFC">
      <w:pPr>
        <w:widowControl w:val="0"/>
        <w:ind w:firstLine="851"/>
      </w:pPr>
      <w:r>
        <w:t xml:space="preserve">- ст. </w:t>
      </w:r>
      <w:proofErr w:type="spellStart"/>
      <w:r>
        <w:t>Урываево</w:t>
      </w:r>
      <w:proofErr w:type="spellEnd"/>
      <w:r>
        <w:t xml:space="preserve"> </w:t>
      </w:r>
      <w:r w:rsidRPr="00BD6DE2">
        <w:t xml:space="preserve">– </w:t>
      </w:r>
      <w:r w:rsidR="002E34FC">
        <w:t>120</w:t>
      </w:r>
      <w:r w:rsidRPr="00BD6DE2">
        <w:t xml:space="preserve"> чел.</w:t>
      </w:r>
    </w:p>
    <w:p w:rsidR="00682768" w:rsidRPr="001119D9" w:rsidRDefault="00682768" w:rsidP="00DC4FFC">
      <w:pPr>
        <w:pStyle w:val="ParaAttribute29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102"/>
          <w:szCs w:val="24"/>
        </w:rPr>
        <w:lastRenderedPageBreak/>
        <w:t>Архитектурно-планировочная организация территории села разработана с учетом сложившейся застройки, и представлена как единый целостный селитебный комплекс, формируемый на принципах компактности, экономичности и комфортности проживания. Структурный каркас формируется главной улицей Ленина и основными улицами: Комсомольская, Тельмана, Набережная. Основу планировки и застройки жилой зоны составляет принцип квартальной застройки с системой улиц и проездов, полученной на основе упорядочения существующей сети улиц с дифференциацией их по назначению и роли в общей системе застройки села.</w:t>
      </w:r>
      <w:r>
        <w:rPr>
          <w:rStyle w:val="CharAttribute102"/>
          <w:szCs w:val="24"/>
        </w:rPr>
        <w:t xml:space="preserve"> </w:t>
      </w:r>
    </w:p>
    <w:p w:rsidR="00682768" w:rsidRPr="001119D9" w:rsidRDefault="00682768" w:rsidP="00DC4FFC">
      <w:pPr>
        <w:pStyle w:val="ParaAttribute27"/>
        <w:spacing w:line="360" w:lineRule="auto"/>
        <w:ind w:firstLine="851"/>
        <w:rPr>
          <w:rFonts w:eastAsia="Calibri"/>
          <w:sz w:val="24"/>
          <w:szCs w:val="24"/>
        </w:rPr>
      </w:pPr>
      <w:r w:rsidRPr="001119D9">
        <w:rPr>
          <w:rStyle w:val="CharAttribute102"/>
          <w:szCs w:val="24"/>
        </w:rPr>
        <w:t xml:space="preserve">Формирование общественного центра предусмотрено на месте сложившегося центра с размещением основных административных и общественных зданий. При этом достигается определенная законченность в его формировании, предусмотрен удобный выход из центра в зону отдыха, формирующуюся в непосредственной близости от него.  В общественном центре планируется строительство следующих зданий: строительство дома быта (с размещением торговых площадей и объектов обслуживания населения), </w:t>
      </w:r>
      <w:r>
        <w:rPr>
          <w:rStyle w:val="CharAttribute102"/>
          <w:szCs w:val="24"/>
        </w:rPr>
        <w:t>строительство школы, совмещенной с детским садом.</w:t>
      </w:r>
    </w:p>
    <w:p w:rsidR="00682768" w:rsidRPr="001119D9" w:rsidRDefault="00682768" w:rsidP="00DC4FFC">
      <w:pPr>
        <w:pStyle w:val="ParaAttribute27"/>
        <w:spacing w:line="360" w:lineRule="auto"/>
        <w:ind w:firstLine="851"/>
        <w:rPr>
          <w:rStyle w:val="CharAttribute95"/>
          <w:rFonts w:eastAsia="№Е"/>
        </w:rPr>
      </w:pPr>
      <w:r w:rsidRPr="001119D9">
        <w:rPr>
          <w:rStyle w:val="CharAttribute102"/>
          <w:szCs w:val="24"/>
        </w:rPr>
        <w:t xml:space="preserve">Дифференциация улиц выявляет хорошо прослеживаемые основные связи: центра с въездами в село, центра с </w:t>
      </w:r>
      <w:proofErr w:type="spellStart"/>
      <w:r w:rsidRPr="001119D9">
        <w:rPr>
          <w:rStyle w:val="CharAttribute102"/>
          <w:szCs w:val="24"/>
        </w:rPr>
        <w:t>подцентрами</w:t>
      </w:r>
      <w:proofErr w:type="spellEnd"/>
      <w:r w:rsidRPr="001119D9">
        <w:rPr>
          <w:rStyle w:val="CharAttribute102"/>
          <w:szCs w:val="24"/>
        </w:rPr>
        <w:t xml:space="preserve">, организованными в местах сосредоточения населения окраин села. </w:t>
      </w:r>
      <w:r w:rsidRPr="001119D9">
        <w:rPr>
          <w:rStyle w:val="CharAttribute95"/>
          <w:rFonts w:eastAsia="№Е"/>
        </w:rPr>
        <w:t>Проектом предусмотрено строительство жилых домов усадебного типа на свободных территориях.</w:t>
      </w:r>
    </w:p>
    <w:p w:rsidR="00682768" w:rsidRPr="001119D9" w:rsidRDefault="00682768" w:rsidP="00DC4FFC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102"/>
          <w:szCs w:val="24"/>
        </w:rPr>
        <w:t xml:space="preserve">Производственные территории формируются с учетом организации санитарно-защитных зон в целях обеспечения безопасности населения и в соответствии с ФЗ «О санитарно-эпидемиологическом благополучии населения» от 30.03.09 г.№52-ФЗ. </w:t>
      </w:r>
      <w:r>
        <w:rPr>
          <w:rStyle w:val="CharAttribute102"/>
          <w:szCs w:val="24"/>
        </w:rPr>
        <w:t xml:space="preserve"> Развитие населенного пункта планируется за счет строительства: фермы КРС на 100 голов, цеха по переработке молока, пекарни, </w:t>
      </w:r>
      <w:proofErr w:type="spellStart"/>
      <w:r>
        <w:rPr>
          <w:rStyle w:val="CharAttribute102"/>
          <w:szCs w:val="24"/>
        </w:rPr>
        <w:t>мехтока</w:t>
      </w:r>
      <w:proofErr w:type="spellEnd"/>
      <w:r>
        <w:rPr>
          <w:rStyle w:val="CharAttribute102"/>
          <w:szCs w:val="24"/>
        </w:rPr>
        <w:t>, рыбного цеха.</w:t>
      </w:r>
    </w:p>
    <w:p w:rsidR="00682768" w:rsidRPr="001119D9" w:rsidRDefault="00682768" w:rsidP="00DC4FFC">
      <w:pPr>
        <w:pStyle w:val="ParaAttribute2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102"/>
          <w:szCs w:val="24"/>
        </w:rPr>
        <w:t>В санитарно-защитной зоне производственных территорий рекомендуется рядовая посадка высокорастущих деревьев с широкой густой кроной и кустарника. Для озеленения рекомендуются следующие породы деревьев и кустарников: береза, осина, ель, тополь.</w:t>
      </w:r>
    </w:p>
    <w:p w:rsidR="00682768" w:rsidRPr="00185447" w:rsidRDefault="00682768" w:rsidP="00DC4FFC">
      <w:pPr>
        <w:pStyle w:val="ParaAttribute22"/>
        <w:spacing w:line="360" w:lineRule="auto"/>
        <w:ind w:firstLine="851"/>
        <w:rPr>
          <w:i/>
          <w:sz w:val="24"/>
          <w:szCs w:val="24"/>
        </w:rPr>
      </w:pPr>
      <w:r w:rsidRPr="00185447">
        <w:rPr>
          <w:rStyle w:val="CharAttribute30"/>
          <w:i w:val="0"/>
          <w:szCs w:val="24"/>
        </w:rPr>
        <w:t xml:space="preserve">С. </w:t>
      </w:r>
      <w:proofErr w:type="spellStart"/>
      <w:r w:rsidRPr="00185447">
        <w:rPr>
          <w:rStyle w:val="CharAttribute30"/>
          <w:i w:val="0"/>
          <w:szCs w:val="24"/>
        </w:rPr>
        <w:t>Зыково</w:t>
      </w:r>
      <w:proofErr w:type="spellEnd"/>
      <w:r>
        <w:rPr>
          <w:rStyle w:val="CharAttribute30"/>
          <w:i w:val="0"/>
          <w:szCs w:val="24"/>
        </w:rPr>
        <w:t>.</w:t>
      </w:r>
    </w:p>
    <w:p w:rsidR="00682768" w:rsidRPr="00185447" w:rsidRDefault="00682768" w:rsidP="00DC4FFC">
      <w:pPr>
        <w:pStyle w:val="ParaAttribute27"/>
        <w:spacing w:line="360" w:lineRule="auto"/>
        <w:ind w:firstLine="851"/>
        <w:rPr>
          <w:sz w:val="24"/>
          <w:szCs w:val="24"/>
        </w:rPr>
      </w:pPr>
      <w:r w:rsidRPr="00185447">
        <w:rPr>
          <w:rStyle w:val="CharAttribute102"/>
          <w:szCs w:val="24"/>
        </w:rPr>
        <w:t>Архитектурно-</w:t>
      </w:r>
      <w:proofErr w:type="gramStart"/>
      <w:r w:rsidRPr="00185447">
        <w:rPr>
          <w:rStyle w:val="CharAttribute102"/>
          <w:szCs w:val="24"/>
        </w:rPr>
        <w:t>планировочные решения</w:t>
      </w:r>
      <w:proofErr w:type="gramEnd"/>
      <w:r w:rsidRPr="00185447">
        <w:rPr>
          <w:rStyle w:val="CharAttribute102"/>
          <w:szCs w:val="24"/>
        </w:rPr>
        <w:t xml:space="preserve"> генерального плана с. </w:t>
      </w:r>
      <w:proofErr w:type="spellStart"/>
      <w:r w:rsidRPr="00185447">
        <w:rPr>
          <w:rStyle w:val="CharAttribute102"/>
          <w:szCs w:val="24"/>
        </w:rPr>
        <w:t>Зыково</w:t>
      </w:r>
      <w:proofErr w:type="spellEnd"/>
      <w:r w:rsidRPr="00185447">
        <w:rPr>
          <w:rStyle w:val="CharAttribute102"/>
          <w:szCs w:val="24"/>
        </w:rPr>
        <w:t xml:space="preserve"> основаны на сложившейся планировочной структуре населенного пункта, природных факторах, существующего рельефа.</w:t>
      </w:r>
    </w:p>
    <w:p w:rsidR="00682768" w:rsidRPr="00185447" w:rsidRDefault="00682768" w:rsidP="00DC4FFC">
      <w:pPr>
        <w:pStyle w:val="ParaAttribute27"/>
        <w:spacing w:line="360" w:lineRule="auto"/>
        <w:ind w:firstLine="851"/>
        <w:rPr>
          <w:sz w:val="24"/>
          <w:szCs w:val="24"/>
        </w:rPr>
      </w:pPr>
      <w:r w:rsidRPr="00185447">
        <w:rPr>
          <w:rStyle w:val="CharAttribute102"/>
          <w:szCs w:val="24"/>
        </w:rPr>
        <w:t>Проектом предусматривается организация общественного центра в центральной части села. Общественный центр сформирован необходимыми для данного населенного пункта объектами обслуживания: магазины, школа, клуб, планируемы</w:t>
      </w:r>
      <w:r>
        <w:rPr>
          <w:rStyle w:val="CharAttribute102"/>
          <w:szCs w:val="24"/>
        </w:rPr>
        <w:t>й дом быта</w:t>
      </w:r>
      <w:r w:rsidRPr="00185447">
        <w:rPr>
          <w:rStyle w:val="CharAttribute102"/>
          <w:szCs w:val="24"/>
        </w:rPr>
        <w:t xml:space="preserve">, </w:t>
      </w:r>
      <w:r w:rsidRPr="00185447">
        <w:rPr>
          <w:rStyle w:val="CharAttribute102"/>
          <w:szCs w:val="24"/>
        </w:rPr>
        <w:lastRenderedPageBreak/>
        <w:t>планируемый детский сад, планируемая спортивная площадка.</w:t>
      </w:r>
    </w:p>
    <w:p w:rsidR="00682768" w:rsidRDefault="00682768" w:rsidP="00DC4FFC">
      <w:pPr>
        <w:pStyle w:val="ParaAttribute27"/>
        <w:spacing w:line="360" w:lineRule="auto"/>
        <w:ind w:firstLine="851"/>
        <w:rPr>
          <w:rStyle w:val="CharAttribute102"/>
          <w:szCs w:val="24"/>
        </w:rPr>
      </w:pPr>
      <w:r w:rsidRPr="00185447">
        <w:rPr>
          <w:rStyle w:val="CharAttribute102"/>
          <w:szCs w:val="24"/>
        </w:rPr>
        <w:t xml:space="preserve">Для организации жилой застройки </w:t>
      </w:r>
      <w:r>
        <w:rPr>
          <w:rStyle w:val="CharAttribute102"/>
          <w:szCs w:val="24"/>
        </w:rPr>
        <w:t>села</w:t>
      </w:r>
      <w:r w:rsidRPr="00185447">
        <w:rPr>
          <w:rStyle w:val="CharAttribute102"/>
          <w:szCs w:val="24"/>
        </w:rPr>
        <w:t xml:space="preserve"> предлагается упорядочение системы улиц и пешеходных направлений с учетом сложившейся ситуации. Четкая структура улиц создает благоприятные предпосылки для прокладки экономичных инженерных сетей. Проектом предусмотрена организация зон отдыха в центральной части села. </w:t>
      </w:r>
    </w:p>
    <w:p w:rsidR="00682768" w:rsidRPr="00185447" w:rsidRDefault="00682768" w:rsidP="00DC4FFC">
      <w:pPr>
        <w:pStyle w:val="ParaAttribute27"/>
        <w:spacing w:line="360" w:lineRule="auto"/>
        <w:ind w:firstLine="851"/>
        <w:rPr>
          <w:rStyle w:val="CharAttribute102"/>
          <w:szCs w:val="24"/>
        </w:rPr>
      </w:pPr>
      <w:r>
        <w:rPr>
          <w:rStyle w:val="CharAttribute102"/>
          <w:szCs w:val="24"/>
        </w:rPr>
        <w:t>Развитие населенного пункта планируется за счет строительства: цеха по переработке мяса, свинофермы на 600 голов, цеха по первичной деревообработке.</w:t>
      </w:r>
    </w:p>
    <w:p w:rsidR="00682768" w:rsidRPr="000C6241" w:rsidRDefault="00682768" w:rsidP="00DC4FFC">
      <w:pPr>
        <w:pStyle w:val="ParaAttribute24"/>
        <w:spacing w:line="360" w:lineRule="auto"/>
        <w:ind w:firstLine="851"/>
        <w:jc w:val="both"/>
        <w:rPr>
          <w:i/>
          <w:sz w:val="24"/>
          <w:szCs w:val="24"/>
        </w:rPr>
      </w:pPr>
      <w:r w:rsidRPr="000C6241">
        <w:rPr>
          <w:rStyle w:val="CharAttribute30"/>
          <w:i w:val="0"/>
          <w:szCs w:val="24"/>
        </w:rPr>
        <w:t>П. Заря.</w:t>
      </w:r>
    </w:p>
    <w:p w:rsidR="00682768" w:rsidRPr="000C6241" w:rsidRDefault="00682768" w:rsidP="00DC4FFC">
      <w:pPr>
        <w:pStyle w:val="ParaAttribute148"/>
        <w:spacing w:line="360" w:lineRule="auto"/>
        <w:ind w:firstLine="851"/>
        <w:rPr>
          <w:sz w:val="24"/>
          <w:szCs w:val="24"/>
        </w:rPr>
      </w:pPr>
      <w:r w:rsidRPr="000C6241">
        <w:rPr>
          <w:rStyle w:val="CharAttribute95"/>
          <w:rFonts w:eastAsia="№Е"/>
        </w:rPr>
        <w:t>Проектными решениями предлагается корректировка существующей границы.</w:t>
      </w:r>
    </w:p>
    <w:p w:rsidR="00682768" w:rsidRPr="000C6241" w:rsidRDefault="00682768" w:rsidP="00DC4FFC">
      <w:pPr>
        <w:pStyle w:val="ParaAttribute29"/>
        <w:spacing w:line="360" w:lineRule="auto"/>
        <w:ind w:firstLine="851"/>
        <w:rPr>
          <w:rStyle w:val="CharAttribute95"/>
          <w:rFonts w:eastAsia="№Е"/>
        </w:rPr>
      </w:pPr>
      <w:r w:rsidRPr="000C6241">
        <w:rPr>
          <w:rStyle w:val="CharAttribute102"/>
          <w:szCs w:val="24"/>
        </w:rPr>
        <w:t xml:space="preserve">Проектом предусматривается организация общественного центра в центре </w:t>
      </w:r>
      <w:r>
        <w:rPr>
          <w:rStyle w:val="CharAttribute102"/>
          <w:szCs w:val="24"/>
        </w:rPr>
        <w:t>поселка</w:t>
      </w:r>
      <w:r w:rsidRPr="000C6241">
        <w:rPr>
          <w:rStyle w:val="CharAttribute102"/>
          <w:szCs w:val="24"/>
        </w:rPr>
        <w:t xml:space="preserve"> с  расположенными в нем проектируемыми торговыми учреждениями повседневного спроса, </w:t>
      </w:r>
      <w:proofErr w:type="spellStart"/>
      <w:r w:rsidRPr="000C6241">
        <w:rPr>
          <w:rStyle w:val="CharAttribute102"/>
          <w:szCs w:val="24"/>
        </w:rPr>
        <w:t>ФАПом</w:t>
      </w:r>
      <w:proofErr w:type="spellEnd"/>
      <w:r w:rsidRPr="000C6241">
        <w:rPr>
          <w:rStyle w:val="CharAttribute102"/>
          <w:szCs w:val="24"/>
        </w:rPr>
        <w:t xml:space="preserve">. </w:t>
      </w:r>
      <w:r w:rsidRPr="000C6241">
        <w:rPr>
          <w:rStyle w:val="CharAttribute95"/>
          <w:rFonts w:eastAsia="№Е"/>
        </w:rPr>
        <w:t xml:space="preserve">Обучение детей предусмотрено </w:t>
      </w:r>
      <w:proofErr w:type="gramStart"/>
      <w:r w:rsidRPr="000C6241">
        <w:rPr>
          <w:rStyle w:val="CharAttribute95"/>
          <w:rFonts w:eastAsia="№Е"/>
        </w:rPr>
        <w:t>в</w:t>
      </w:r>
      <w:proofErr w:type="gramEnd"/>
      <w:r w:rsidRPr="000C6241">
        <w:rPr>
          <w:rStyle w:val="CharAttribute95"/>
          <w:rFonts w:eastAsia="№Е"/>
        </w:rPr>
        <w:t xml:space="preserve"> с. </w:t>
      </w:r>
      <w:proofErr w:type="spellStart"/>
      <w:r w:rsidRPr="000C6241">
        <w:rPr>
          <w:rStyle w:val="CharAttribute95"/>
          <w:rFonts w:eastAsia="№Е"/>
        </w:rPr>
        <w:t>Урываево</w:t>
      </w:r>
      <w:proofErr w:type="spellEnd"/>
      <w:r w:rsidRPr="000C6241">
        <w:rPr>
          <w:rStyle w:val="CharAttribute95"/>
          <w:rFonts w:eastAsia="№Е"/>
        </w:rPr>
        <w:t>.</w:t>
      </w:r>
    </w:p>
    <w:p w:rsidR="00682768" w:rsidRPr="000C6241" w:rsidRDefault="00682768" w:rsidP="00DC4FFC">
      <w:pPr>
        <w:pStyle w:val="ParaAttribute24"/>
        <w:spacing w:line="360" w:lineRule="auto"/>
        <w:ind w:firstLine="851"/>
        <w:jc w:val="both"/>
        <w:rPr>
          <w:i/>
          <w:sz w:val="24"/>
          <w:szCs w:val="24"/>
        </w:rPr>
      </w:pPr>
      <w:r w:rsidRPr="000C6241">
        <w:rPr>
          <w:rStyle w:val="CharAttribute30"/>
          <w:i w:val="0"/>
          <w:szCs w:val="24"/>
        </w:rPr>
        <w:t xml:space="preserve">Ст. </w:t>
      </w:r>
      <w:proofErr w:type="spellStart"/>
      <w:r w:rsidRPr="000C6241">
        <w:rPr>
          <w:rStyle w:val="CharAttribute30"/>
          <w:i w:val="0"/>
          <w:szCs w:val="24"/>
        </w:rPr>
        <w:t>Урываево</w:t>
      </w:r>
      <w:proofErr w:type="spellEnd"/>
      <w:r w:rsidRPr="000C6241">
        <w:rPr>
          <w:rStyle w:val="CharAttribute30"/>
          <w:i w:val="0"/>
          <w:szCs w:val="24"/>
        </w:rPr>
        <w:t>.</w:t>
      </w:r>
    </w:p>
    <w:p w:rsidR="00682768" w:rsidRPr="000C6241" w:rsidRDefault="00682768" w:rsidP="00DC4FFC">
      <w:pPr>
        <w:pStyle w:val="ParaAttribute29"/>
        <w:spacing w:line="360" w:lineRule="auto"/>
        <w:ind w:firstLine="851"/>
        <w:rPr>
          <w:sz w:val="24"/>
          <w:szCs w:val="24"/>
        </w:rPr>
      </w:pPr>
      <w:r w:rsidRPr="000C6241">
        <w:rPr>
          <w:rStyle w:val="CharAttribute102"/>
          <w:szCs w:val="24"/>
        </w:rPr>
        <w:t xml:space="preserve">Проектом предусматривается организация общественного центра с  расположенными в нем торговыми учреждениями повседневного спроса, проектируемым </w:t>
      </w:r>
      <w:proofErr w:type="spellStart"/>
      <w:r w:rsidRPr="000C6241">
        <w:rPr>
          <w:rStyle w:val="CharAttribute102"/>
          <w:szCs w:val="24"/>
        </w:rPr>
        <w:t>ФАПом</w:t>
      </w:r>
      <w:proofErr w:type="spellEnd"/>
      <w:r w:rsidRPr="000C6241">
        <w:rPr>
          <w:rStyle w:val="CharAttribute102"/>
          <w:szCs w:val="24"/>
        </w:rPr>
        <w:t xml:space="preserve">. </w:t>
      </w:r>
      <w:r w:rsidRPr="000C6241">
        <w:rPr>
          <w:rStyle w:val="CharAttribute95"/>
          <w:rFonts w:eastAsia="№Е"/>
        </w:rPr>
        <w:t xml:space="preserve">Обучение детей предусмотрено </w:t>
      </w:r>
      <w:proofErr w:type="gramStart"/>
      <w:r w:rsidRPr="000C6241">
        <w:rPr>
          <w:rStyle w:val="CharAttribute95"/>
          <w:rFonts w:eastAsia="№Е"/>
        </w:rPr>
        <w:t>в</w:t>
      </w:r>
      <w:proofErr w:type="gramEnd"/>
      <w:r w:rsidRPr="000C6241">
        <w:rPr>
          <w:rStyle w:val="CharAttribute95"/>
          <w:rFonts w:eastAsia="№Е"/>
        </w:rPr>
        <w:t xml:space="preserve"> с. </w:t>
      </w:r>
      <w:proofErr w:type="spellStart"/>
      <w:r w:rsidRPr="000C6241">
        <w:rPr>
          <w:rStyle w:val="CharAttribute95"/>
          <w:rFonts w:eastAsia="№Е"/>
        </w:rPr>
        <w:t>Урываево</w:t>
      </w:r>
      <w:proofErr w:type="spellEnd"/>
      <w:r w:rsidRPr="000C6241">
        <w:rPr>
          <w:rStyle w:val="CharAttribute95"/>
          <w:rFonts w:eastAsia="№Е"/>
        </w:rPr>
        <w:t>.</w:t>
      </w:r>
    </w:p>
    <w:p w:rsidR="006B6C57" w:rsidRPr="00465B9D" w:rsidRDefault="00DC4FFC" w:rsidP="00DC4FFC">
      <w:pPr>
        <w:pStyle w:val="S20"/>
        <w:spacing w:before="240"/>
      </w:pPr>
      <w:bookmarkStart w:id="12" w:name="_Toc320001369"/>
      <w:bookmarkStart w:id="13" w:name="_Toc413744299"/>
      <w:bookmarkStart w:id="14" w:name="_Toc116443815"/>
      <w:bookmarkStart w:id="15" w:name="_Toc116443917"/>
      <w:bookmarkStart w:id="16" w:name="_Toc116443987"/>
      <w:bookmarkStart w:id="17" w:name="_Toc116444936"/>
      <w:bookmarkStart w:id="18" w:name="_Toc116445066"/>
      <w:bookmarkStart w:id="19" w:name="_Toc116451483"/>
      <w:r w:rsidRPr="00465B9D">
        <w:t>2.2. МЕРОПРИЯТИЯ ПО РАЗВИТИЮ ОСНОВНЫХ ФУНКЦИОНАЛЬНЫХ ЗОН ДЛЯ ОБЕСПЕЧЕНИЯ РАЗМЕЩЕНИЯ ОБЪЕКТОВ КАПИТАЛЬНОГО СТРОИТЕЛЬСТВА.</w:t>
      </w:r>
      <w:bookmarkEnd w:id="12"/>
      <w:bookmarkEnd w:id="13"/>
    </w:p>
    <w:p w:rsidR="004B2FF8" w:rsidRPr="00465B9D" w:rsidRDefault="004B2FF8" w:rsidP="00DC4FFC">
      <w:pPr>
        <w:ind w:firstLine="851"/>
      </w:pPr>
      <w:r w:rsidRPr="004B2FF8">
        <w:t xml:space="preserve">Функциональное зонирование </w:t>
      </w:r>
      <w:r w:rsidRPr="00465B9D">
        <w:t xml:space="preserve">территории населенных </w:t>
      </w:r>
      <w:proofErr w:type="gramStart"/>
      <w:r w:rsidRPr="00465B9D">
        <w:t>пунктов</w:t>
      </w:r>
      <w:proofErr w:type="gramEnd"/>
      <w:r w:rsidRPr="00465B9D">
        <w:t xml:space="preserve"> решено исходя из задач создания здоровых и удобных условий для населения с учетом природных факторов, санитарных и специальных требований.</w:t>
      </w:r>
      <w:r>
        <w:t xml:space="preserve"> </w:t>
      </w:r>
      <w:r w:rsidRPr="00465B9D">
        <w:t xml:space="preserve">Принятым в генеральном плане зонированием решены рациональные транспортные и пешеходные связи, учтены возможности дальнейшего расширения зон. Жилая зона предусмотрена проектом на свободных от застройки территориях внутри населенных пунктов. </w:t>
      </w:r>
      <w:r>
        <w:t xml:space="preserve"> </w:t>
      </w:r>
      <w:r w:rsidRPr="00465B9D">
        <w:t>Между производственными и жилыми зонами предусмотрены санитарно-защитные зоны.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>Генеральным планом установлено зонирование территории населенных пунктов. В их границах установлены следующие функциональные зоны: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>- жилая зона;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 xml:space="preserve">- общественно-деловая зона;  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>- производственная</w:t>
      </w:r>
      <w:r w:rsidRPr="00C902FC">
        <w:rPr>
          <w:rStyle w:val="CharAttribute95"/>
          <w:rFonts w:eastAsia="№Е"/>
        </w:rPr>
        <w:t xml:space="preserve"> </w:t>
      </w:r>
      <w:r w:rsidRPr="001119D9">
        <w:rPr>
          <w:rStyle w:val="CharAttribute95"/>
          <w:rFonts w:eastAsia="№Е"/>
        </w:rPr>
        <w:t>зона;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 xml:space="preserve">- зона  инженерной </w:t>
      </w:r>
      <w:r>
        <w:rPr>
          <w:rStyle w:val="CharAttribute95"/>
          <w:rFonts w:eastAsia="№Е"/>
        </w:rPr>
        <w:t xml:space="preserve">и транспортной </w:t>
      </w:r>
      <w:r w:rsidRPr="001119D9">
        <w:rPr>
          <w:rStyle w:val="CharAttribute95"/>
          <w:rFonts w:eastAsia="№Е"/>
        </w:rPr>
        <w:t>инфраструктуры;</w:t>
      </w:r>
    </w:p>
    <w:p w:rsidR="004B2FF8" w:rsidRPr="001119D9" w:rsidRDefault="004B2FF8" w:rsidP="00DC4FFC">
      <w:pPr>
        <w:pStyle w:val="ParaAttribute158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102"/>
          <w:szCs w:val="24"/>
        </w:rPr>
        <w:t xml:space="preserve">- зона рекреационного назначения; 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t>- зона сельскохозяйственного использования.</w:t>
      </w:r>
    </w:p>
    <w:p w:rsidR="004B2FF8" w:rsidRPr="001119D9" w:rsidRDefault="004B2FF8" w:rsidP="00DC4FFC">
      <w:pPr>
        <w:pStyle w:val="ParaAttribute157"/>
        <w:spacing w:line="360" w:lineRule="auto"/>
        <w:ind w:firstLine="851"/>
        <w:rPr>
          <w:sz w:val="24"/>
          <w:szCs w:val="24"/>
        </w:rPr>
      </w:pPr>
      <w:r w:rsidRPr="001119D9">
        <w:rPr>
          <w:rStyle w:val="CharAttribute95"/>
          <w:rFonts w:eastAsia="№Е"/>
        </w:rPr>
        <w:lastRenderedPageBreak/>
        <w:t>В основу планировочной структуры населенных пунктов положена сложившаяся планировка территории и существующие природные условия.</w:t>
      </w:r>
    </w:p>
    <w:p w:rsidR="006B6C57" w:rsidRPr="00465B9D" w:rsidRDefault="006B6C57" w:rsidP="00DC4FFC">
      <w:pPr>
        <w:widowControl w:val="0"/>
        <w:ind w:firstLine="851"/>
      </w:pPr>
      <w:r w:rsidRPr="00465B9D">
        <w:rPr>
          <w:u w:val="single"/>
        </w:rPr>
        <w:t>Жилая зона</w:t>
      </w:r>
      <w:r w:rsidRPr="00465B9D">
        <w:t xml:space="preserve"> представлена одноэтажной усадебной застройкой. Полностью сохраняется существующая</w:t>
      </w:r>
      <w:r w:rsidR="004B2FF8">
        <w:t xml:space="preserve"> застройка</w:t>
      </w:r>
      <w:r w:rsidRPr="00465B9D">
        <w:t xml:space="preserve">, </w:t>
      </w:r>
      <w:proofErr w:type="gramStart"/>
      <w:r w:rsidRPr="00465B9D">
        <w:t>проектируемую</w:t>
      </w:r>
      <w:proofErr w:type="gramEnd"/>
      <w:r w:rsidRPr="00465B9D">
        <w:t xml:space="preserve"> предлагается размещать на свободных территориях </w:t>
      </w:r>
      <w:r w:rsidR="004B2FF8">
        <w:t>в</w:t>
      </w:r>
      <w:r w:rsidRPr="00465B9D">
        <w:t xml:space="preserve"> граница</w:t>
      </w:r>
      <w:r w:rsidR="004B2FF8">
        <w:t>х</w:t>
      </w:r>
      <w:r w:rsidRPr="00465B9D">
        <w:t xml:space="preserve"> населенных пунктов.</w:t>
      </w:r>
    </w:p>
    <w:p w:rsidR="006B6C57" w:rsidRPr="00465B9D" w:rsidRDefault="006B6C57" w:rsidP="00DC4FFC">
      <w:pPr>
        <w:widowControl w:val="0"/>
        <w:ind w:firstLine="851"/>
      </w:pPr>
      <w:r w:rsidRPr="00465B9D">
        <w:rPr>
          <w:u w:val="single"/>
        </w:rPr>
        <w:t>Общественно-деловая зона</w:t>
      </w:r>
      <w:r w:rsidRPr="00465B9D">
        <w:t xml:space="preserve"> включает в себя территории </w:t>
      </w:r>
      <w:proofErr w:type="spellStart"/>
      <w:r w:rsidRPr="00465B9D">
        <w:t>подцентров</w:t>
      </w:r>
      <w:proofErr w:type="spellEnd"/>
      <w:r w:rsidRPr="00465B9D">
        <w:t>, территории под зданиями административно-делового назначения, социально-бытового, торгового, учебн</w:t>
      </w:r>
      <w:r w:rsidR="002E34FC">
        <w:t xml:space="preserve">о-образовательного, </w:t>
      </w:r>
      <w:proofErr w:type="spellStart"/>
      <w:r w:rsidR="002E34FC">
        <w:t>культурно-</w:t>
      </w:r>
      <w:r w:rsidRPr="00465B9D">
        <w:t>досугового</w:t>
      </w:r>
      <w:proofErr w:type="spellEnd"/>
      <w:r w:rsidRPr="00465B9D">
        <w:t xml:space="preserve">, спортивного назначения, а также здравоохранения и соцобеспечения. </w:t>
      </w:r>
    </w:p>
    <w:p w:rsidR="006B6C57" w:rsidRPr="00465B9D" w:rsidRDefault="006B6C57" w:rsidP="00DC4FFC">
      <w:pPr>
        <w:widowControl w:val="0"/>
        <w:ind w:firstLine="851"/>
      </w:pPr>
      <w:r w:rsidRPr="00465B9D">
        <w:rPr>
          <w:u w:val="single"/>
        </w:rPr>
        <w:t>Производственная зона</w:t>
      </w:r>
      <w:r w:rsidRPr="00465B9D">
        <w:t xml:space="preserve"> включает территории сельскохозяйственных предприятий и объектов коммунально-складского назначения. </w:t>
      </w:r>
    </w:p>
    <w:p w:rsidR="006B6C57" w:rsidRPr="00465B9D" w:rsidRDefault="006B6C57" w:rsidP="00DC4FFC">
      <w:pPr>
        <w:widowControl w:val="0"/>
        <w:ind w:firstLine="851"/>
      </w:pPr>
      <w:r w:rsidRPr="00465B9D">
        <w:rPr>
          <w:u w:val="single"/>
        </w:rPr>
        <w:t>Зона инженерной</w:t>
      </w:r>
      <w:r w:rsidR="004B2FF8">
        <w:rPr>
          <w:u w:val="single"/>
        </w:rPr>
        <w:t xml:space="preserve"> и транспортной инфраструктуры</w:t>
      </w:r>
      <w:r w:rsidRPr="00465B9D">
        <w:t xml:space="preserve"> – территории под объектами энергообеспечения, водоснабжения, связи, техобслуживания</w:t>
      </w:r>
      <w:r w:rsidR="004B2FF8">
        <w:t>,</w:t>
      </w:r>
      <w:r w:rsidR="004B2FF8" w:rsidRPr="004B2FF8">
        <w:t xml:space="preserve"> </w:t>
      </w:r>
      <w:r w:rsidR="004B2FF8" w:rsidRPr="00465B9D">
        <w:t>улично-дорожная сеть</w:t>
      </w:r>
      <w:r w:rsidRPr="00465B9D">
        <w:t>.</w:t>
      </w:r>
    </w:p>
    <w:p w:rsidR="006B6C57" w:rsidRPr="00465B9D" w:rsidRDefault="006B6C57" w:rsidP="00DC4FFC">
      <w:pPr>
        <w:widowControl w:val="0"/>
        <w:ind w:firstLine="851"/>
      </w:pPr>
      <w:r w:rsidRPr="00465B9D">
        <w:rPr>
          <w:u w:val="single"/>
        </w:rPr>
        <w:t xml:space="preserve">Рекреационная зона </w:t>
      </w:r>
      <w:r w:rsidRPr="00465B9D">
        <w:t>– территории мест отдыха: парки, скверы. Проектом предлагается максимально сохранить существующие зелёные насаждения и благоустроить.</w:t>
      </w:r>
    </w:p>
    <w:p w:rsidR="006B6C57" w:rsidRPr="00465B9D" w:rsidRDefault="006B6C57" w:rsidP="00DC4FFC">
      <w:pPr>
        <w:widowControl w:val="0"/>
        <w:ind w:firstLine="851"/>
      </w:pPr>
      <w:proofErr w:type="gramStart"/>
      <w:r w:rsidRPr="00465B9D">
        <w:rPr>
          <w:u w:val="single"/>
        </w:rPr>
        <w:t>Зона сельскохозяйственного использования</w:t>
      </w:r>
      <w:r w:rsidRPr="00465B9D">
        <w:t xml:space="preserve"> – это территории сельскохозяйственных угодий - пашни, сенокосы, пастбища, залежи, земли, занятые многолетними насаждениями (садами)</w:t>
      </w:r>
      <w:r w:rsidR="004B2FF8">
        <w:t>, а также те</w:t>
      </w:r>
      <w:r w:rsidR="00F353EC">
        <w:t>рритории,</w:t>
      </w:r>
      <w:r w:rsidR="004B2FF8">
        <w:t xml:space="preserve"> </w:t>
      </w:r>
      <w:r w:rsidR="00F353EC">
        <w:t>п</w:t>
      </w:r>
      <w:r w:rsidR="004B2FF8">
        <w:t>редназначенные для сельскохозяйственного производства</w:t>
      </w:r>
      <w:r w:rsidRPr="00465B9D">
        <w:t xml:space="preserve">. </w:t>
      </w:r>
      <w:proofErr w:type="gramEnd"/>
    </w:p>
    <w:p w:rsidR="006B6C57" w:rsidRPr="00465B9D" w:rsidRDefault="006B6C57" w:rsidP="00DC4FFC">
      <w:pPr>
        <w:pStyle w:val="S20"/>
        <w:spacing w:before="240"/>
      </w:pPr>
      <w:bookmarkStart w:id="20" w:name="_Toc320001376"/>
      <w:bookmarkStart w:id="21" w:name="_Toc413744300"/>
      <w:bookmarkStart w:id="22" w:name="_Toc116443812"/>
      <w:bookmarkStart w:id="23" w:name="_Toc116443913"/>
      <w:bookmarkStart w:id="24" w:name="_Toc116443984"/>
      <w:bookmarkStart w:id="25" w:name="_Toc116444933"/>
      <w:bookmarkStart w:id="26" w:name="_Toc116445062"/>
      <w:bookmarkStart w:id="27" w:name="_Toc116451479"/>
      <w:bookmarkEnd w:id="14"/>
      <w:bookmarkEnd w:id="15"/>
      <w:bookmarkEnd w:id="16"/>
      <w:bookmarkEnd w:id="17"/>
      <w:bookmarkEnd w:id="18"/>
      <w:bookmarkEnd w:id="19"/>
      <w:r w:rsidRPr="00465B9D">
        <w:t>2</w:t>
      </w:r>
      <w:r w:rsidR="00DC4FFC" w:rsidRPr="00465B9D">
        <w:t>.3. МЕРОПРИЯТИЯ ПО РАЗВИТИЮ И РАЗМЕЩЕНИЮ ОБЪЕКТОВ КАПИТАЛЬНОГО СТРОИТЕЛЬСТВА.</w:t>
      </w:r>
      <w:bookmarkEnd w:id="20"/>
      <w:bookmarkEnd w:id="21"/>
    </w:p>
    <w:p w:rsidR="006B6C57" w:rsidRPr="00DC4FFC" w:rsidRDefault="006B6C57" w:rsidP="00DC4FFC">
      <w:pPr>
        <w:pStyle w:val="S32"/>
        <w:spacing w:before="240" w:after="240"/>
        <w:ind w:firstLine="851"/>
        <w:jc w:val="center"/>
        <w:rPr>
          <w:u w:val="none"/>
        </w:rPr>
      </w:pPr>
      <w:bookmarkStart w:id="28" w:name="_Toc320001377"/>
      <w:bookmarkStart w:id="29" w:name="_Toc370810936"/>
      <w:bookmarkStart w:id="30" w:name="_Toc413744301"/>
      <w:r w:rsidRPr="00DC4FFC">
        <w:rPr>
          <w:u w:val="none"/>
        </w:rPr>
        <w:t>2.3.1. Размещение объектов жилищной сферы</w:t>
      </w:r>
      <w:bookmarkEnd w:id="28"/>
      <w:r w:rsidRPr="00DC4FFC">
        <w:rPr>
          <w:u w:val="none"/>
        </w:rPr>
        <w:t>.</w:t>
      </w:r>
      <w:bookmarkEnd w:id="29"/>
      <w:bookmarkEnd w:id="30"/>
    </w:p>
    <w:p w:rsidR="002E34FC" w:rsidRDefault="006B6C57" w:rsidP="00DC4FFC">
      <w:pPr>
        <w:widowControl w:val="0"/>
        <w:tabs>
          <w:tab w:val="left" w:pos="0"/>
        </w:tabs>
        <w:ind w:firstLine="851"/>
        <w:rPr>
          <w:b/>
        </w:rPr>
      </w:pPr>
      <w:r w:rsidRPr="00465B9D">
        <w:t>В целях обеспечения оптимальных условий жизни и деятельности населения проектом предлагается:</w:t>
      </w:r>
      <w:r w:rsidR="002E34FC" w:rsidRPr="002E34FC">
        <w:rPr>
          <w:b/>
        </w:rPr>
        <w:t xml:space="preserve"> </w:t>
      </w:r>
    </w:p>
    <w:p w:rsidR="002E34FC" w:rsidRPr="0011315A" w:rsidRDefault="002E34FC" w:rsidP="00DC4FFC">
      <w:pPr>
        <w:widowControl w:val="0"/>
        <w:tabs>
          <w:tab w:val="left" w:pos="0"/>
        </w:tabs>
        <w:ind w:firstLine="851"/>
        <w:rPr>
          <w:b/>
        </w:rPr>
      </w:pPr>
      <w:r>
        <w:rPr>
          <w:b/>
        </w:rPr>
        <w:t>С</w:t>
      </w:r>
      <w:r w:rsidRPr="0011315A">
        <w:rPr>
          <w:b/>
        </w:rPr>
        <w:t xml:space="preserve">. </w:t>
      </w:r>
      <w:proofErr w:type="spellStart"/>
      <w:r>
        <w:rPr>
          <w:b/>
        </w:rPr>
        <w:t>Урываево</w:t>
      </w:r>
      <w:proofErr w:type="spellEnd"/>
      <w:r w:rsidRPr="0011315A">
        <w:rPr>
          <w:b/>
        </w:rPr>
        <w:t>.</w:t>
      </w:r>
    </w:p>
    <w:p w:rsidR="002E34FC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>уплотнение существующей жилой застройки;</w:t>
      </w:r>
    </w:p>
    <w:p w:rsidR="002E34FC" w:rsidRPr="00E634BA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>
        <w:t>270</w:t>
      </w:r>
      <w:r w:rsidRPr="0011315A">
        <w:t xml:space="preserve"> кв.</w:t>
      </w:r>
      <w:r>
        <w:t xml:space="preserve"> </w:t>
      </w:r>
      <w:r w:rsidRPr="0011315A">
        <w:t xml:space="preserve">м </w:t>
      </w:r>
      <w:r>
        <w:t>ж</w:t>
      </w:r>
      <w:r w:rsidRPr="0011315A">
        <w:t xml:space="preserve">илой площади на </w:t>
      </w:r>
      <w:r>
        <w:t>первую очередь</w:t>
      </w:r>
      <w:r w:rsidRPr="0011315A">
        <w:t xml:space="preserve"> при размере приусадебного участка 0,20 га, выделены территории </w:t>
      </w:r>
      <w:r>
        <w:t>1,0</w:t>
      </w:r>
      <w:r w:rsidRPr="0011315A">
        <w:t xml:space="preserve"> га соответственно, что позволит обеспечить население общей жилой площадью </w:t>
      </w:r>
      <w:r>
        <w:t>19,1</w:t>
      </w:r>
      <w:r w:rsidRPr="0011315A">
        <w:t xml:space="preserve"> кв. м/чел.</w:t>
      </w:r>
    </w:p>
    <w:p w:rsidR="002E34FC" w:rsidRPr="0011315A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 </w:t>
      </w:r>
      <w:r w:rsidRPr="0011315A">
        <w:t xml:space="preserve">строительство </w:t>
      </w:r>
      <w:r>
        <w:t>1145</w:t>
      </w:r>
      <w:r w:rsidRPr="0011315A">
        <w:t xml:space="preserve"> кв.</w:t>
      </w:r>
      <w:r>
        <w:t xml:space="preserve"> </w:t>
      </w:r>
      <w:r w:rsidRPr="0011315A">
        <w:t>м</w:t>
      </w:r>
      <w:r>
        <w:t xml:space="preserve"> ж</w:t>
      </w:r>
      <w:r w:rsidRPr="0011315A">
        <w:t xml:space="preserve">илой площади на расчётный срок при размере приусадебного участка 0,20 га, выделены территории </w:t>
      </w:r>
      <w:r>
        <w:t xml:space="preserve">3,6 </w:t>
      </w:r>
      <w:r w:rsidRPr="0011315A">
        <w:t xml:space="preserve">га соответственно, что позволит обеспечить население общей жилой площадью </w:t>
      </w:r>
      <w:r>
        <w:t>20,0</w:t>
      </w:r>
      <w:r w:rsidRPr="0011315A">
        <w:t xml:space="preserve"> кв. м/чел.</w:t>
      </w:r>
    </w:p>
    <w:p w:rsidR="002E34FC" w:rsidRPr="0011315A" w:rsidRDefault="002E34FC" w:rsidP="00DC4FFC">
      <w:pPr>
        <w:widowControl w:val="0"/>
        <w:tabs>
          <w:tab w:val="left" w:pos="0"/>
          <w:tab w:val="left" w:pos="5787"/>
        </w:tabs>
        <w:ind w:firstLine="851"/>
        <w:rPr>
          <w:b/>
        </w:rPr>
      </w:pPr>
      <w:r>
        <w:rPr>
          <w:b/>
        </w:rPr>
        <w:lastRenderedPageBreak/>
        <w:t xml:space="preserve">С. </w:t>
      </w:r>
      <w:proofErr w:type="spellStart"/>
      <w:r>
        <w:rPr>
          <w:b/>
        </w:rPr>
        <w:t>Зыково</w:t>
      </w:r>
      <w:proofErr w:type="spellEnd"/>
      <w:r w:rsidRPr="0011315A">
        <w:rPr>
          <w:b/>
        </w:rPr>
        <w:t>.</w:t>
      </w:r>
      <w:r w:rsidRPr="0011315A">
        <w:rPr>
          <w:b/>
        </w:rPr>
        <w:tab/>
      </w:r>
    </w:p>
    <w:p w:rsidR="002E34FC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>уплотнение существующей жилой застройки;</w:t>
      </w:r>
      <w:r w:rsidRPr="000A0701">
        <w:t xml:space="preserve"> </w:t>
      </w:r>
    </w:p>
    <w:p w:rsidR="002E34FC" w:rsidRPr="0011315A" w:rsidRDefault="002E34FC" w:rsidP="00DC4FFC">
      <w:pPr>
        <w:widowControl w:val="0"/>
        <w:numPr>
          <w:ilvl w:val="0"/>
          <w:numId w:val="46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>
        <w:t>112 кв. м жилой площади на первую очередь</w:t>
      </w:r>
      <w:r w:rsidRPr="0011315A">
        <w:t xml:space="preserve"> при р</w:t>
      </w:r>
      <w:r>
        <w:t>азмере приусадебного участка 0,20</w:t>
      </w:r>
      <w:r w:rsidRPr="0011315A">
        <w:t xml:space="preserve"> га, выделена территория </w:t>
      </w:r>
      <w:r>
        <w:t>0,4</w:t>
      </w:r>
      <w:r w:rsidRPr="0011315A">
        <w:t xml:space="preserve"> га, что позволит обеспечить население общей жилой площадью </w:t>
      </w:r>
      <w:r>
        <w:t>19,9</w:t>
      </w:r>
      <w:r w:rsidRPr="0011315A">
        <w:t xml:space="preserve"> кв. м /чел.</w:t>
      </w:r>
    </w:p>
    <w:p w:rsidR="002E34FC" w:rsidRPr="0011315A" w:rsidRDefault="002E34FC" w:rsidP="00DC4FFC">
      <w:pPr>
        <w:widowControl w:val="0"/>
        <w:numPr>
          <w:ilvl w:val="0"/>
          <w:numId w:val="46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>
        <w:t>530</w:t>
      </w:r>
      <w:r w:rsidRPr="0011315A">
        <w:t xml:space="preserve"> кв. м жилой площади на расчётный срок при р</w:t>
      </w:r>
      <w:r>
        <w:t>азмере приусадебного участка 0,20</w:t>
      </w:r>
      <w:r w:rsidRPr="0011315A">
        <w:t xml:space="preserve"> га, выделена территория </w:t>
      </w:r>
      <w:r>
        <w:t>1,8</w:t>
      </w:r>
      <w:r w:rsidRPr="0011315A">
        <w:t xml:space="preserve"> га, что позволит обеспечить население общей жилой площадью 20,0 кв. м /чел.</w:t>
      </w:r>
    </w:p>
    <w:p w:rsidR="002E34FC" w:rsidRPr="0011315A" w:rsidRDefault="002E34FC" w:rsidP="00DC4FFC">
      <w:pPr>
        <w:widowControl w:val="0"/>
        <w:tabs>
          <w:tab w:val="left" w:pos="0"/>
        </w:tabs>
        <w:ind w:firstLine="851"/>
        <w:rPr>
          <w:b/>
        </w:rPr>
      </w:pPr>
      <w:r>
        <w:rPr>
          <w:b/>
        </w:rPr>
        <w:t>П. Заря</w:t>
      </w:r>
      <w:r w:rsidRPr="0011315A">
        <w:rPr>
          <w:b/>
        </w:rPr>
        <w:t>.</w:t>
      </w:r>
    </w:p>
    <w:p w:rsidR="002E34FC" w:rsidRPr="0011315A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>уплотнение существующей жилой застройки;</w:t>
      </w:r>
    </w:p>
    <w:p w:rsidR="002E34FC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 w:rsidR="00243B82">
        <w:t xml:space="preserve">112 </w:t>
      </w:r>
      <w:r w:rsidRPr="0011315A">
        <w:t>кв. м</w:t>
      </w:r>
      <w:r>
        <w:t xml:space="preserve"> жилой площади на первую очередь</w:t>
      </w:r>
      <w:r w:rsidRPr="0011315A">
        <w:t xml:space="preserve"> при ра</w:t>
      </w:r>
      <w:r>
        <w:t>змере приусадебного участка 0,20</w:t>
      </w:r>
      <w:r w:rsidRPr="0011315A">
        <w:t xml:space="preserve"> га, выделена территория </w:t>
      </w:r>
      <w:r w:rsidR="00243B82">
        <w:t>0,4</w:t>
      </w:r>
      <w:r w:rsidRPr="0011315A">
        <w:t xml:space="preserve"> га, что позволит обеспечить население общей жилой площадью </w:t>
      </w:r>
      <w:r w:rsidR="00243B82">
        <w:t>18,6</w:t>
      </w:r>
      <w:r w:rsidRPr="0011315A">
        <w:t xml:space="preserve"> кв. м чел.</w:t>
      </w:r>
    </w:p>
    <w:p w:rsidR="002E34FC" w:rsidRDefault="002E34FC" w:rsidP="00DC4FFC">
      <w:pPr>
        <w:widowControl w:val="0"/>
        <w:numPr>
          <w:ilvl w:val="0"/>
          <w:numId w:val="46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 w:rsidR="00243B82">
        <w:t>192</w:t>
      </w:r>
      <w:r w:rsidRPr="0011315A">
        <w:t xml:space="preserve"> кв. м жилой площади на расчётный срок при ра</w:t>
      </w:r>
      <w:r>
        <w:t>змере приусадебного участка 0,20</w:t>
      </w:r>
      <w:r w:rsidRPr="0011315A">
        <w:t xml:space="preserve"> га, выделена территория </w:t>
      </w:r>
      <w:r w:rsidR="00243B82">
        <w:t>0,4</w:t>
      </w:r>
      <w:r w:rsidRPr="0011315A">
        <w:t xml:space="preserve"> га, что позволит обеспечить население общей жилой площадью </w:t>
      </w:r>
      <w:r>
        <w:t>2</w:t>
      </w:r>
      <w:r w:rsidR="00243B82">
        <w:t>0,0</w:t>
      </w:r>
      <w:r w:rsidRPr="0011315A">
        <w:t xml:space="preserve"> кв. м чел.</w:t>
      </w:r>
    </w:p>
    <w:p w:rsidR="002E34FC" w:rsidRPr="0011315A" w:rsidRDefault="002E34FC" w:rsidP="00DC4FFC">
      <w:pPr>
        <w:widowControl w:val="0"/>
        <w:tabs>
          <w:tab w:val="left" w:pos="0"/>
        </w:tabs>
        <w:ind w:firstLine="851"/>
        <w:rPr>
          <w:b/>
        </w:rPr>
      </w:pPr>
      <w:r>
        <w:rPr>
          <w:b/>
        </w:rPr>
        <w:t xml:space="preserve">Ст. </w:t>
      </w:r>
      <w:proofErr w:type="spellStart"/>
      <w:r>
        <w:rPr>
          <w:b/>
        </w:rPr>
        <w:t>Урываево</w:t>
      </w:r>
      <w:proofErr w:type="spellEnd"/>
      <w:r w:rsidRPr="0011315A">
        <w:rPr>
          <w:b/>
        </w:rPr>
        <w:t>.</w:t>
      </w:r>
    </w:p>
    <w:p w:rsidR="002E34FC" w:rsidRPr="0011315A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>уплотнение существующей жилой застройки;</w:t>
      </w:r>
    </w:p>
    <w:p w:rsidR="002E34FC" w:rsidRDefault="002E34FC" w:rsidP="00DC4FFC">
      <w:pPr>
        <w:widowControl w:val="0"/>
        <w:numPr>
          <w:ilvl w:val="0"/>
          <w:numId w:val="34"/>
        </w:numPr>
        <w:tabs>
          <w:tab w:val="left" w:pos="0"/>
        </w:tabs>
        <w:ind w:left="0" w:firstLine="851"/>
      </w:pPr>
      <w:r>
        <w:t xml:space="preserve"> </w:t>
      </w:r>
      <w:r w:rsidRPr="0011315A">
        <w:t xml:space="preserve">строительство </w:t>
      </w:r>
      <w:r>
        <w:t>3</w:t>
      </w:r>
      <w:r w:rsidR="00243B82">
        <w:t>60</w:t>
      </w:r>
      <w:r w:rsidRPr="0011315A">
        <w:t xml:space="preserve"> кв. м</w:t>
      </w:r>
      <w:r>
        <w:t xml:space="preserve"> жилой площади на первую очередь</w:t>
      </w:r>
      <w:r w:rsidRPr="0011315A">
        <w:t xml:space="preserve"> при ра</w:t>
      </w:r>
      <w:r>
        <w:t>змере приусадебного участка 0,20</w:t>
      </w:r>
      <w:r w:rsidRPr="0011315A">
        <w:t xml:space="preserve"> га, выделена территория </w:t>
      </w:r>
      <w:r w:rsidR="00243B82">
        <w:t>0,2</w:t>
      </w:r>
      <w:r w:rsidRPr="0011315A">
        <w:t xml:space="preserve"> га, что позволит обеспечить население общей жилой площадью </w:t>
      </w:r>
      <w:r w:rsidR="00243B82">
        <w:t>23,6</w:t>
      </w:r>
      <w:r w:rsidRPr="0011315A">
        <w:t xml:space="preserve"> кв. м чел.</w:t>
      </w:r>
    </w:p>
    <w:p w:rsidR="006B6C57" w:rsidRPr="00DC4FFC" w:rsidRDefault="008C2B43" w:rsidP="00DC4FFC">
      <w:pPr>
        <w:pStyle w:val="S32"/>
        <w:spacing w:before="240" w:after="240"/>
        <w:ind w:firstLine="851"/>
        <w:jc w:val="center"/>
        <w:rPr>
          <w:u w:val="none"/>
        </w:rPr>
      </w:pPr>
      <w:bookmarkStart w:id="31" w:name="_Toc320001379"/>
      <w:bookmarkStart w:id="32" w:name="_Toc370810938"/>
      <w:bookmarkStart w:id="33" w:name="_Toc413744302"/>
      <w:r w:rsidRPr="00DC4FFC">
        <w:rPr>
          <w:u w:val="none"/>
        </w:rPr>
        <w:t>2.3.2</w:t>
      </w:r>
      <w:r w:rsidR="006B6C57" w:rsidRPr="00DC4FFC">
        <w:rPr>
          <w:u w:val="none"/>
        </w:rPr>
        <w:t>. Развитие и размещение объектов социальной сферы</w:t>
      </w:r>
      <w:bookmarkEnd w:id="31"/>
      <w:r w:rsidR="006B6C57" w:rsidRPr="00DC4FFC">
        <w:rPr>
          <w:u w:val="none"/>
        </w:rPr>
        <w:t>.</w:t>
      </w:r>
      <w:bookmarkEnd w:id="32"/>
      <w:bookmarkEnd w:id="33"/>
    </w:p>
    <w:p w:rsidR="006B6C57" w:rsidRPr="00465B9D" w:rsidRDefault="004B7DDD" w:rsidP="00DC4FFC">
      <w:pPr>
        <w:widowControl w:val="0"/>
        <w:tabs>
          <w:tab w:val="left" w:pos="0"/>
        </w:tabs>
        <w:ind w:firstLine="851"/>
        <w:rPr>
          <w:b/>
        </w:rPr>
      </w:pPr>
      <w:r>
        <w:rPr>
          <w:b/>
        </w:rPr>
        <w:t>С</w:t>
      </w:r>
      <w:r w:rsidR="004C1E50" w:rsidRPr="00465B9D">
        <w:rPr>
          <w:b/>
        </w:rPr>
        <w:t xml:space="preserve">. </w:t>
      </w:r>
      <w:proofErr w:type="spellStart"/>
      <w:r w:rsidR="004C1E50" w:rsidRPr="00465B9D">
        <w:rPr>
          <w:b/>
        </w:rPr>
        <w:t>Урываево</w:t>
      </w:r>
      <w:proofErr w:type="spellEnd"/>
      <w:r>
        <w:rPr>
          <w:b/>
        </w:rPr>
        <w:t>.</w:t>
      </w:r>
    </w:p>
    <w:p w:rsidR="00DC4FFC" w:rsidRDefault="004B7DDD" w:rsidP="00DC4FFC">
      <w:pPr>
        <w:numPr>
          <w:ilvl w:val="0"/>
          <w:numId w:val="36"/>
        </w:numPr>
        <w:tabs>
          <w:tab w:val="left" w:pos="0"/>
          <w:tab w:val="left" w:pos="1560"/>
        </w:tabs>
        <w:ind w:left="0" w:firstLine="851"/>
        <w:contextualSpacing/>
      </w:pPr>
      <w:r>
        <w:rPr>
          <w:rStyle w:val="CharAttribute102"/>
        </w:rPr>
        <w:t>капитальный</w:t>
      </w:r>
      <w:r w:rsidR="006B6C57" w:rsidRPr="00465B9D">
        <w:rPr>
          <w:rStyle w:val="CharAttribute102"/>
        </w:rPr>
        <w:t xml:space="preserve"> ремонт</w:t>
      </w:r>
      <w:r w:rsidR="004C1E50" w:rsidRPr="00465B9D">
        <w:rPr>
          <w:rStyle w:val="CharAttribute102"/>
        </w:rPr>
        <w:t xml:space="preserve"> клуба</w:t>
      </w:r>
      <w:r w:rsidR="008C2B43">
        <w:rPr>
          <w:rStyle w:val="CharAttribute102"/>
        </w:rPr>
        <w:t xml:space="preserve"> на 60 мест</w:t>
      </w:r>
      <w:r w:rsidR="004C1E50" w:rsidRPr="00465B9D">
        <w:rPr>
          <w:rStyle w:val="CharAttribute102"/>
        </w:rPr>
        <w:t xml:space="preserve"> (1-ая очередь)</w:t>
      </w:r>
      <w:r w:rsidR="006B6C57" w:rsidRPr="00465B9D">
        <w:rPr>
          <w:rStyle w:val="CharAttribute102"/>
        </w:rPr>
        <w:t>;</w:t>
      </w:r>
      <w:r w:rsidR="00474A48" w:rsidRPr="00474A48">
        <w:t xml:space="preserve"> </w:t>
      </w:r>
    </w:p>
    <w:p w:rsidR="00DC4FFC" w:rsidRDefault="00474A48" w:rsidP="00DC4FFC">
      <w:pPr>
        <w:numPr>
          <w:ilvl w:val="0"/>
          <w:numId w:val="36"/>
        </w:numPr>
        <w:tabs>
          <w:tab w:val="left" w:pos="0"/>
          <w:tab w:val="left" w:pos="1560"/>
        </w:tabs>
        <w:ind w:left="0" w:firstLine="851"/>
        <w:contextualSpacing/>
        <w:rPr>
          <w:rStyle w:val="CharAttribute102"/>
          <w:rFonts w:eastAsia="Times New Roman"/>
        </w:rPr>
      </w:pPr>
      <w:r w:rsidRPr="00474A48">
        <w:rPr>
          <w:rStyle w:val="CharAttribute102"/>
        </w:rPr>
        <w:t>капитальный ремонт</w:t>
      </w:r>
      <w:r>
        <w:rPr>
          <w:rStyle w:val="CharAttribute102"/>
        </w:rPr>
        <w:t xml:space="preserve"> здания администрации (1-ая очередь);</w:t>
      </w:r>
    </w:p>
    <w:p w:rsidR="00DC4FFC" w:rsidRDefault="00474A48" w:rsidP="00DC4FFC">
      <w:pPr>
        <w:numPr>
          <w:ilvl w:val="0"/>
          <w:numId w:val="36"/>
        </w:numPr>
        <w:tabs>
          <w:tab w:val="left" w:pos="0"/>
          <w:tab w:val="left" w:pos="1560"/>
        </w:tabs>
        <w:ind w:left="0" w:firstLine="851"/>
        <w:contextualSpacing/>
      </w:pPr>
      <w:r w:rsidRPr="00474A48">
        <w:rPr>
          <w:rStyle w:val="CharAttribute110"/>
        </w:rPr>
        <w:t xml:space="preserve">строительство школы на 80 </w:t>
      </w:r>
      <w:r w:rsidR="007547AD">
        <w:rPr>
          <w:rStyle w:val="CharAttribute110"/>
        </w:rPr>
        <w:t>учащихся</w:t>
      </w:r>
      <w:r w:rsidRPr="00474A48">
        <w:rPr>
          <w:rStyle w:val="CharAttribute110"/>
        </w:rPr>
        <w:t>, совмещенной с детским садом на 20 мест (1-ая очередь)</w:t>
      </w:r>
      <w:r>
        <w:rPr>
          <w:rStyle w:val="CharAttribute110"/>
        </w:rPr>
        <w:t>;</w:t>
      </w:r>
    </w:p>
    <w:p w:rsidR="00474A48" w:rsidRPr="00DC4FFC" w:rsidRDefault="006B6C57" w:rsidP="00DC4FFC">
      <w:pPr>
        <w:numPr>
          <w:ilvl w:val="0"/>
          <w:numId w:val="36"/>
        </w:numPr>
        <w:tabs>
          <w:tab w:val="left" w:pos="0"/>
          <w:tab w:val="left" w:pos="1560"/>
        </w:tabs>
        <w:ind w:left="0" w:firstLine="851"/>
        <w:contextualSpacing/>
      </w:pPr>
      <w:r w:rsidRPr="00DC4FFC">
        <w:rPr>
          <w:rStyle w:val="CharChar"/>
          <w:rFonts w:ascii="Times New Roman" w:hAnsi="Times New Roman" w:cs="Times New Roman"/>
        </w:rPr>
        <w:t xml:space="preserve">строительство </w:t>
      </w:r>
      <w:r w:rsidR="00474A48" w:rsidRPr="00DC4FFC">
        <w:rPr>
          <w:rStyle w:val="CharChar"/>
          <w:rFonts w:ascii="Times New Roman" w:hAnsi="Times New Roman" w:cs="Times New Roman"/>
        </w:rPr>
        <w:t>предприятия бытового обслуживания на 5 рабочих мест</w:t>
      </w:r>
      <w:r w:rsidRPr="00DC4FFC">
        <w:rPr>
          <w:rStyle w:val="CharChar"/>
          <w:rFonts w:ascii="Times New Roman" w:hAnsi="Times New Roman" w:cs="Times New Roman"/>
        </w:rPr>
        <w:t xml:space="preserve"> </w:t>
      </w:r>
      <w:r w:rsidR="00474A48">
        <w:t>(</w:t>
      </w:r>
      <w:proofErr w:type="spellStart"/>
      <w:r w:rsidR="00474A48">
        <w:t>расч</w:t>
      </w:r>
      <w:proofErr w:type="spellEnd"/>
      <w:r w:rsidR="00474A48">
        <w:t>. срок).</w:t>
      </w:r>
    </w:p>
    <w:p w:rsidR="006B6C57" w:rsidRPr="00465B9D" w:rsidRDefault="008C2B43" w:rsidP="00DC4FFC">
      <w:pPr>
        <w:widowControl w:val="0"/>
        <w:tabs>
          <w:tab w:val="left" w:pos="0"/>
        </w:tabs>
        <w:ind w:firstLine="851"/>
        <w:rPr>
          <w:b/>
        </w:rPr>
      </w:pPr>
      <w:r>
        <w:rPr>
          <w:b/>
        </w:rPr>
        <w:t>С</w:t>
      </w:r>
      <w:r w:rsidR="004C1E50" w:rsidRPr="00465B9D">
        <w:rPr>
          <w:b/>
        </w:rPr>
        <w:t xml:space="preserve">. </w:t>
      </w:r>
      <w:proofErr w:type="spellStart"/>
      <w:r w:rsidR="004C1E50" w:rsidRPr="00465B9D">
        <w:rPr>
          <w:b/>
        </w:rPr>
        <w:t>Зыково</w:t>
      </w:r>
      <w:proofErr w:type="spellEnd"/>
      <w:r>
        <w:rPr>
          <w:b/>
        </w:rPr>
        <w:t>.</w:t>
      </w:r>
    </w:p>
    <w:p w:rsidR="006B6C57" w:rsidRDefault="00474A48" w:rsidP="00DC4FFC">
      <w:pPr>
        <w:numPr>
          <w:ilvl w:val="0"/>
          <w:numId w:val="23"/>
        </w:numPr>
        <w:tabs>
          <w:tab w:val="left" w:pos="0"/>
          <w:tab w:val="left" w:pos="1560"/>
        </w:tabs>
        <w:ind w:firstLine="851"/>
        <w:contextualSpacing/>
      </w:pPr>
      <w:r>
        <w:t xml:space="preserve">капитальный </w:t>
      </w:r>
      <w:r w:rsidR="006B6C57" w:rsidRPr="00465B9D">
        <w:t>ремонт клуба</w:t>
      </w:r>
      <w:r w:rsidR="008C2B43">
        <w:t xml:space="preserve"> на 60 мест</w:t>
      </w:r>
      <w:r w:rsidR="006B6C57" w:rsidRPr="00465B9D">
        <w:t xml:space="preserve"> (1-ая очередь);</w:t>
      </w:r>
    </w:p>
    <w:p w:rsidR="008C2B43" w:rsidRPr="00465B9D" w:rsidRDefault="008C2B43" w:rsidP="00DC4FFC">
      <w:pPr>
        <w:numPr>
          <w:ilvl w:val="0"/>
          <w:numId w:val="23"/>
        </w:numPr>
        <w:tabs>
          <w:tab w:val="left" w:pos="0"/>
          <w:tab w:val="left" w:pos="1560"/>
        </w:tabs>
        <w:ind w:firstLine="851"/>
        <w:contextualSpacing/>
      </w:pPr>
      <w:r>
        <w:t>строительство спортивной площадки (1-ая очередь)</w:t>
      </w:r>
      <w:r w:rsidR="00474A48">
        <w:t>;</w:t>
      </w:r>
    </w:p>
    <w:p w:rsidR="006B6C57" w:rsidRPr="00465B9D" w:rsidRDefault="008C2B43" w:rsidP="00DC4FFC">
      <w:pPr>
        <w:numPr>
          <w:ilvl w:val="0"/>
          <w:numId w:val="23"/>
        </w:numPr>
        <w:tabs>
          <w:tab w:val="left" w:pos="0"/>
        </w:tabs>
        <w:ind w:firstLine="851"/>
        <w:contextualSpacing/>
      </w:pPr>
      <w:r>
        <w:t xml:space="preserve">реконструкция школы под </w:t>
      </w:r>
      <w:r w:rsidR="004C1E50" w:rsidRPr="00465B9D">
        <w:t>размещение</w:t>
      </w:r>
      <w:r w:rsidR="006B6C57" w:rsidRPr="00465B9D">
        <w:t xml:space="preserve"> детского сада на </w:t>
      </w:r>
      <w:r w:rsidR="004C1E50" w:rsidRPr="00465B9D">
        <w:t>30</w:t>
      </w:r>
      <w:r w:rsidR="006B6C57" w:rsidRPr="00465B9D">
        <w:t xml:space="preserve"> мест</w:t>
      </w:r>
      <w:r w:rsidR="004C1E50" w:rsidRPr="00465B9D">
        <w:t xml:space="preserve"> </w:t>
      </w:r>
      <w:r w:rsidR="006B6C57" w:rsidRPr="00465B9D">
        <w:t>(1-ая очередь);</w:t>
      </w:r>
    </w:p>
    <w:p w:rsidR="006B6C57" w:rsidRPr="00465B9D" w:rsidRDefault="006B6C57" w:rsidP="00DC4FFC">
      <w:pPr>
        <w:numPr>
          <w:ilvl w:val="0"/>
          <w:numId w:val="23"/>
        </w:numPr>
        <w:tabs>
          <w:tab w:val="left" w:pos="0"/>
        </w:tabs>
        <w:ind w:firstLine="851"/>
        <w:contextualSpacing/>
        <w:rPr>
          <w:rFonts w:eastAsia="№Е"/>
        </w:rPr>
      </w:pPr>
      <w:r w:rsidRPr="00465B9D">
        <w:lastRenderedPageBreak/>
        <w:t xml:space="preserve">строительство </w:t>
      </w:r>
      <w:r w:rsidR="00474A48">
        <w:t>предприятия бытового обслуживания</w:t>
      </w:r>
      <w:r w:rsidR="008C2B43">
        <w:t xml:space="preserve"> на 4 рабочих места</w:t>
      </w:r>
      <w:proofErr w:type="gramStart"/>
      <w:r w:rsidR="00474A48">
        <w:t>.</w:t>
      </w:r>
      <w:proofErr w:type="gramEnd"/>
      <w:r w:rsidR="00474A48">
        <w:t xml:space="preserve"> (</w:t>
      </w:r>
      <w:proofErr w:type="spellStart"/>
      <w:proofErr w:type="gramStart"/>
      <w:r w:rsidR="00474A48">
        <w:t>р</w:t>
      </w:r>
      <w:proofErr w:type="gramEnd"/>
      <w:r w:rsidR="00474A48">
        <w:t>асч</w:t>
      </w:r>
      <w:proofErr w:type="spellEnd"/>
      <w:r w:rsidR="00474A48">
        <w:t>. срок).</w:t>
      </w:r>
    </w:p>
    <w:p w:rsidR="006B6C57" w:rsidRPr="00465B9D" w:rsidRDefault="008C2B43" w:rsidP="00DC4FFC">
      <w:pPr>
        <w:widowControl w:val="0"/>
        <w:tabs>
          <w:tab w:val="left" w:pos="0"/>
        </w:tabs>
        <w:ind w:left="567" w:firstLine="851"/>
        <w:rPr>
          <w:b/>
        </w:rPr>
      </w:pPr>
      <w:r>
        <w:rPr>
          <w:b/>
        </w:rPr>
        <w:t>П</w:t>
      </w:r>
      <w:r w:rsidR="004C1E50" w:rsidRPr="00465B9D">
        <w:rPr>
          <w:b/>
        </w:rPr>
        <w:t>. Заря</w:t>
      </w:r>
      <w:r>
        <w:rPr>
          <w:b/>
        </w:rPr>
        <w:t>.</w:t>
      </w:r>
    </w:p>
    <w:p w:rsidR="006B6C57" w:rsidRPr="00465B9D" w:rsidRDefault="006B6C57" w:rsidP="00DC4FFC">
      <w:pPr>
        <w:numPr>
          <w:ilvl w:val="0"/>
          <w:numId w:val="23"/>
        </w:numPr>
        <w:tabs>
          <w:tab w:val="left" w:pos="0"/>
        </w:tabs>
        <w:ind w:firstLine="851"/>
        <w:contextualSpacing/>
      </w:pPr>
      <w:r w:rsidRPr="00465B9D">
        <w:t>строительство магазин</w:t>
      </w:r>
      <w:r w:rsidR="004C1E50" w:rsidRPr="00465B9D">
        <w:t>а</w:t>
      </w:r>
      <w:r w:rsidR="008C2B43">
        <w:t>, площадью 30 кв. м.</w:t>
      </w:r>
      <w:r w:rsidRPr="00465B9D">
        <w:t xml:space="preserve"> (</w:t>
      </w:r>
      <w:r w:rsidR="004C1E50" w:rsidRPr="00465B9D">
        <w:t>1-ая очередь</w:t>
      </w:r>
      <w:r w:rsidR="008C2B43">
        <w:t>).</w:t>
      </w:r>
    </w:p>
    <w:p w:rsidR="004C1E50" w:rsidRPr="00465B9D" w:rsidRDefault="008C2B43" w:rsidP="00DC4FFC">
      <w:pPr>
        <w:widowControl w:val="0"/>
        <w:tabs>
          <w:tab w:val="left" w:pos="0"/>
        </w:tabs>
        <w:ind w:left="567" w:firstLine="851"/>
        <w:rPr>
          <w:b/>
        </w:rPr>
      </w:pPr>
      <w:r>
        <w:rPr>
          <w:b/>
        </w:rPr>
        <w:t>С</w:t>
      </w:r>
      <w:r w:rsidR="004C1E50" w:rsidRPr="00465B9D">
        <w:rPr>
          <w:b/>
        </w:rPr>
        <w:t xml:space="preserve">т. </w:t>
      </w:r>
      <w:proofErr w:type="spellStart"/>
      <w:r w:rsidR="004C1E50" w:rsidRPr="00465B9D">
        <w:rPr>
          <w:b/>
        </w:rPr>
        <w:t>Урываево</w:t>
      </w:r>
      <w:proofErr w:type="spellEnd"/>
      <w:r>
        <w:rPr>
          <w:b/>
        </w:rPr>
        <w:t>.</w:t>
      </w:r>
    </w:p>
    <w:p w:rsidR="004C1E50" w:rsidRPr="00465B9D" w:rsidRDefault="004C1E50" w:rsidP="00DC4FFC">
      <w:pPr>
        <w:numPr>
          <w:ilvl w:val="0"/>
          <w:numId w:val="23"/>
        </w:numPr>
        <w:tabs>
          <w:tab w:val="left" w:pos="0"/>
        </w:tabs>
        <w:ind w:firstLine="851"/>
        <w:contextualSpacing/>
      </w:pPr>
      <w:r w:rsidRPr="00465B9D">
        <w:t xml:space="preserve">строительство </w:t>
      </w:r>
      <w:proofErr w:type="spellStart"/>
      <w:r w:rsidRPr="00465B9D">
        <w:t>ФАПа</w:t>
      </w:r>
      <w:proofErr w:type="spellEnd"/>
      <w:r w:rsidR="008C2B43">
        <w:t xml:space="preserve"> (1-ая очередь).</w:t>
      </w:r>
    </w:p>
    <w:p w:rsidR="006B6C57" w:rsidRPr="00DC4FFC" w:rsidRDefault="006B6C57" w:rsidP="00DC4FFC">
      <w:pPr>
        <w:pStyle w:val="S32"/>
        <w:spacing w:before="240" w:after="240"/>
        <w:ind w:firstLine="851"/>
        <w:jc w:val="center"/>
        <w:rPr>
          <w:u w:val="none"/>
        </w:rPr>
      </w:pPr>
      <w:bookmarkStart w:id="34" w:name="_Toc320001380"/>
      <w:bookmarkStart w:id="35" w:name="_Toc370810939"/>
      <w:bookmarkStart w:id="36" w:name="_Toc413744303"/>
      <w:r w:rsidRPr="00DC4FFC">
        <w:rPr>
          <w:u w:val="none"/>
        </w:rPr>
        <w:t>2.3.</w:t>
      </w:r>
      <w:r w:rsidR="00414AD9" w:rsidRPr="00DC4FFC">
        <w:rPr>
          <w:u w:val="none"/>
        </w:rPr>
        <w:t>3</w:t>
      </w:r>
      <w:r w:rsidRPr="00DC4FFC">
        <w:rPr>
          <w:u w:val="none"/>
        </w:rPr>
        <w:t>. Развитие и размещение объектов производственной сферы</w:t>
      </w:r>
      <w:bookmarkEnd w:id="34"/>
      <w:r w:rsidRPr="00DC4FFC">
        <w:rPr>
          <w:u w:val="none"/>
        </w:rPr>
        <w:t>.</w:t>
      </w:r>
      <w:bookmarkEnd w:id="35"/>
      <w:bookmarkEnd w:id="36"/>
    </w:p>
    <w:p w:rsidR="00474A48" w:rsidRPr="00474A48" w:rsidRDefault="00474A48" w:rsidP="00DC4FFC">
      <w:pPr>
        <w:pStyle w:val="ParaAttribute190"/>
        <w:spacing w:line="360" w:lineRule="auto"/>
        <w:ind w:firstLine="851"/>
        <w:rPr>
          <w:b/>
          <w:sz w:val="24"/>
          <w:szCs w:val="24"/>
        </w:rPr>
      </w:pPr>
      <w:r w:rsidRPr="00474A48">
        <w:rPr>
          <w:rStyle w:val="CharAttribute102"/>
          <w:b/>
          <w:szCs w:val="24"/>
        </w:rPr>
        <w:t xml:space="preserve">С. </w:t>
      </w:r>
      <w:proofErr w:type="spellStart"/>
      <w:r w:rsidRPr="00474A48">
        <w:rPr>
          <w:rStyle w:val="CharAttribute102"/>
          <w:b/>
          <w:szCs w:val="24"/>
        </w:rPr>
        <w:t>Урываево</w:t>
      </w:r>
      <w:proofErr w:type="spellEnd"/>
      <w:r w:rsidRPr="00474A48">
        <w:rPr>
          <w:rStyle w:val="CharAttribute102"/>
          <w:b/>
          <w:szCs w:val="24"/>
        </w:rPr>
        <w:t>.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Для развития села генеральным планом предусмотрено: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уплотнение и упорядочение существующих производственных зон;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строительство фермы КРС на 100 голов</w:t>
      </w:r>
      <w:r>
        <w:rPr>
          <w:rStyle w:val="CharAttribute102"/>
          <w:szCs w:val="24"/>
        </w:rPr>
        <w:t xml:space="preserve"> (1-ая очередь)</w:t>
      </w:r>
      <w:r w:rsidRPr="00C81713">
        <w:rPr>
          <w:rStyle w:val="CharAttribute102"/>
          <w:szCs w:val="24"/>
        </w:rPr>
        <w:t>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</w:t>
      </w:r>
      <w:r>
        <w:rPr>
          <w:rStyle w:val="CharAttribute102"/>
          <w:szCs w:val="24"/>
        </w:rPr>
        <w:t>оительство   цеха</w:t>
      </w:r>
      <w:r w:rsidRPr="00C81713">
        <w:rPr>
          <w:rStyle w:val="CharAttribute102"/>
          <w:szCs w:val="24"/>
        </w:rPr>
        <w:t xml:space="preserve"> по</w:t>
      </w:r>
      <w:r>
        <w:rPr>
          <w:rStyle w:val="CharAttribute102"/>
          <w:szCs w:val="24"/>
        </w:rPr>
        <w:t xml:space="preserve"> переработке молока, мощностью </w:t>
      </w:r>
      <w:r w:rsidRPr="00C81713">
        <w:rPr>
          <w:rStyle w:val="CharAttribute102"/>
          <w:szCs w:val="24"/>
        </w:rPr>
        <w:t>до 10 т./</w:t>
      </w:r>
      <w:proofErr w:type="spellStart"/>
      <w:r w:rsidRPr="00C81713">
        <w:rPr>
          <w:rStyle w:val="CharAttribute102"/>
          <w:szCs w:val="24"/>
        </w:rPr>
        <w:t>сут</w:t>
      </w:r>
      <w:proofErr w:type="spellEnd"/>
      <w:r w:rsidRPr="00C81713">
        <w:rPr>
          <w:rStyle w:val="CharAttribute102"/>
          <w:szCs w:val="24"/>
        </w:rPr>
        <w:t>.</w:t>
      </w:r>
      <w:r>
        <w:rPr>
          <w:rStyle w:val="CharAttribute102"/>
          <w:szCs w:val="24"/>
        </w:rPr>
        <w:t xml:space="preserve"> (1-ая очередь)</w:t>
      </w:r>
      <w:r w:rsidRPr="00C81713">
        <w:rPr>
          <w:rStyle w:val="CharAttribute102"/>
          <w:szCs w:val="24"/>
        </w:rPr>
        <w:t>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 xml:space="preserve">- строительство </w:t>
      </w:r>
      <w:r>
        <w:rPr>
          <w:rStyle w:val="CharAttribute102"/>
          <w:szCs w:val="24"/>
        </w:rPr>
        <w:t xml:space="preserve">цеха по производству хлеба, мощностью </w:t>
      </w:r>
      <w:r w:rsidRPr="00C81713">
        <w:rPr>
          <w:rStyle w:val="CharAttribute102"/>
          <w:szCs w:val="24"/>
        </w:rPr>
        <w:t xml:space="preserve">до </w:t>
      </w:r>
      <w:r>
        <w:rPr>
          <w:rStyle w:val="CharAttribute102"/>
          <w:szCs w:val="24"/>
        </w:rPr>
        <w:t>2,5</w:t>
      </w:r>
      <w:r w:rsidRPr="00C81713">
        <w:rPr>
          <w:rStyle w:val="CharAttribute102"/>
          <w:szCs w:val="24"/>
        </w:rPr>
        <w:t xml:space="preserve"> т./</w:t>
      </w:r>
      <w:proofErr w:type="spellStart"/>
      <w:r w:rsidRPr="00C81713">
        <w:rPr>
          <w:rStyle w:val="CharAttribute102"/>
          <w:szCs w:val="24"/>
        </w:rPr>
        <w:t>сут</w:t>
      </w:r>
      <w:proofErr w:type="spellEnd"/>
      <w:r w:rsidRPr="00C81713">
        <w:rPr>
          <w:rStyle w:val="CharAttribute102"/>
          <w:szCs w:val="24"/>
        </w:rPr>
        <w:t>.</w:t>
      </w:r>
      <w:r>
        <w:rPr>
          <w:rStyle w:val="CharAttribute102"/>
          <w:szCs w:val="24"/>
        </w:rPr>
        <w:t xml:space="preserve"> (</w:t>
      </w:r>
      <w:proofErr w:type="spellStart"/>
      <w:r>
        <w:rPr>
          <w:rStyle w:val="CharAttribute102"/>
          <w:szCs w:val="24"/>
        </w:rPr>
        <w:t>расч</w:t>
      </w:r>
      <w:proofErr w:type="spellEnd"/>
      <w:r>
        <w:rPr>
          <w:rStyle w:val="CharAttribute102"/>
          <w:szCs w:val="24"/>
        </w:rPr>
        <w:t>. срок)</w:t>
      </w:r>
      <w:r w:rsidRPr="00C81713">
        <w:rPr>
          <w:rStyle w:val="CharAttribute102"/>
          <w:szCs w:val="24"/>
        </w:rPr>
        <w:t>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строительство рыбного цеха</w:t>
      </w:r>
      <w:r>
        <w:rPr>
          <w:rStyle w:val="CharAttribute102"/>
          <w:szCs w:val="24"/>
        </w:rPr>
        <w:t xml:space="preserve">, мощностью </w:t>
      </w:r>
      <w:r w:rsidRPr="00C81713">
        <w:rPr>
          <w:rStyle w:val="CharAttribute102"/>
          <w:szCs w:val="24"/>
        </w:rPr>
        <w:t>до 10 т./</w:t>
      </w:r>
      <w:proofErr w:type="spellStart"/>
      <w:r w:rsidRPr="00C81713">
        <w:rPr>
          <w:rStyle w:val="CharAttribute102"/>
          <w:szCs w:val="24"/>
        </w:rPr>
        <w:t>сут</w:t>
      </w:r>
      <w:proofErr w:type="spellEnd"/>
      <w:r w:rsidRPr="00C81713">
        <w:rPr>
          <w:rStyle w:val="CharAttribute102"/>
          <w:szCs w:val="24"/>
        </w:rPr>
        <w:t>.</w:t>
      </w:r>
      <w:r>
        <w:rPr>
          <w:rStyle w:val="CharAttribute102"/>
          <w:szCs w:val="24"/>
        </w:rPr>
        <w:t xml:space="preserve"> (</w:t>
      </w:r>
      <w:proofErr w:type="spellStart"/>
      <w:r>
        <w:rPr>
          <w:rStyle w:val="CharAttribute102"/>
          <w:szCs w:val="24"/>
        </w:rPr>
        <w:t>расч</w:t>
      </w:r>
      <w:proofErr w:type="spellEnd"/>
      <w:r>
        <w:rPr>
          <w:rStyle w:val="CharAttribute102"/>
          <w:szCs w:val="24"/>
        </w:rPr>
        <w:t>. срок)</w:t>
      </w:r>
      <w:r w:rsidRPr="00C81713">
        <w:rPr>
          <w:rStyle w:val="CharAttribute102"/>
          <w:szCs w:val="24"/>
        </w:rPr>
        <w:t>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sz w:val="24"/>
          <w:szCs w:val="24"/>
        </w:rPr>
      </w:pPr>
      <w:r w:rsidRPr="00C81713">
        <w:rPr>
          <w:rStyle w:val="CharAttribute102"/>
          <w:szCs w:val="24"/>
        </w:rPr>
        <w:t xml:space="preserve">- строительство </w:t>
      </w:r>
      <w:proofErr w:type="spellStart"/>
      <w:r w:rsidRPr="00C81713">
        <w:rPr>
          <w:rStyle w:val="CharAttribute102"/>
          <w:szCs w:val="24"/>
        </w:rPr>
        <w:t>мехтока</w:t>
      </w:r>
      <w:proofErr w:type="spellEnd"/>
      <w:r>
        <w:rPr>
          <w:rStyle w:val="CharAttribute102"/>
          <w:szCs w:val="24"/>
        </w:rPr>
        <w:t xml:space="preserve"> (</w:t>
      </w:r>
      <w:proofErr w:type="spellStart"/>
      <w:r>
        <w:rPr>
          <w:rStyle w:val="CharAttribute102"/>
          <w:szCs w:val="24"/>
        </w:rPr>
        <w:t>расч</w:t>
      </w:r>
      <w:proofErr w:type="spellEnd"/>
      <w:r>
        <w:rPr>
          <w:rStyle w:val="CharAttribute102"/>
          <w:szCs w:val="24"/>
        </w:rPr>
        <w:t>. срок)</w:t>
      </w:r>
      <w:r w:rsidRPr="00C81713">
        <w:rPr>
          <w:rStyle w:val="CharAttribute102"/>
          <w:szCs w:val="24"/>
        </w:rPr>
        <w:t xml:space="preserve">. </w:t>
      </w:r>
    </w:p>
    <w:p w:rsidR="00474A48" w:rsidRPr="00474A48" w:rsidRDefault="00474A48" w:rsidP="00DC4FFC">
      <w:pPr>
        <w:pStyle w:val="ParaAttribute36"/>
        <w:spacing w:line="360" w:lineRule="auto"/>
        <w:ind w:firstLine="851"/>
        <w:rPr>
          <w:b/>
          <w:sz w:val="24"/>
          <w:szCs w:val="24"/>
        </w:rPr>
      </w:pPr>
      <w:r w:rsidRPr="00474A48">
        <w:rPr>
          <w:rStyle w:val="CharAttribute117"/>
          <w:rFonts w:eastAsia="№Е"/>
          <w:b/>
          <w:szCs w:val="24"/>
        </w:rPr>
        <w:t xml:space="preserve">С. </w:t>
      </w:r>
      <w:proofErr w:type="spellStart"/>
      <w:r w:rsidRPr="00474A48">
        <w:rPr>
          <w:rStyle w:val="CharAttribute117"/>
          <w:rFonts w:eastAsia="№Е"/>
          <w:b/>
          <w:szCs w:val="24"/>
        </w:rPr>
        <w:t>Зыково</w:t>
      </w:r>
      <w:proofErr w:type="spellEnd"/>
      <w:r w:rsidRPr="00474A48">
        <w:rPr>
          <w:rStyle w:val="CharAttribute117"/>
          <w:rFonts w:eastAsia="№Е"/>
          <w:b/>
          <w:szCs w:val="24"/>
        </w:rPr>
        <w:t>.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Для развития села генеральным планом предусмотрено: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уплотнение и упорядочение существующих производственных зон;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строительство цеха по переработке мяса</w:t>
      </w:r>
      <w:r>
        <w:rPr>
          <w:rStyle w:val="CharAttribute102"/>
          <w:szCs w:val="24"/>
        </w:rPr>
        <w:t>, мощностью до 5</w:t>
      </w:r>
      <w:r w:rsidRPr="00C81713">
        <w:rPr>
          <w:rStyle w:val="CharAttribute102"/>
          <w:szCs w:val="24"/>
        </w:rPr>
        <w:t xml:space="preserve"> т./</w:t>
      </w:r>
      <w:proofErr w:type="spellStart"/>
      <w:r w:rsidRPr="00C81713">
        <w:rPr>
          <w:rStyle w:val="CharAttribute102"/>
          <w:szCs w:val="24"/>
        </w:rPr>
        <w:t>сут</w:t>
      </w:r>
      <w:proofErr w:type="spellEnd"/>
      <w:r w:rsidRPr="00C81713">
        <w:rPr>
          <w:rStyle w:val="CharAttribute102"/>
          <w:szCs w:val="24"/>
        </w:rPr>
        <w:t>.</w:t>
      </w:r>
      <w:r>
        <w:rPr>
          <w:rStyle w:val="CharAttribute102"/>
          <w:szCs w:val="24"/>
        </w:rPr>
        <w:t xml:space="preserve"> (1-ая очередь);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строительство свинофермы на 600 голов</w:t>
      </w:r>
      <w:r>
        <w:rPr>
          <w:rStyle w:val="CharAttribute102"/>
          <w:szCs w:val="24"/>
        </w:rPr>
        <w:t xml:space="preserve"> (</w:t>
      </w:r>
      <w:proofErr w:type="spellStart"/>
      <w:r>
        <w:rPr>
          <w:rStyle w:val="CharAttribute102"/>
          <w:szCs w:val="24"/>
        </w:rPr>
        <w:t>расч</w:t>
      </w:r>
      <w:proofErr w:type="spellEnd"/>
      <w:r>
        <w:rPr>
          <w:rStyle w:val="CharAttribute102"/>
          <w:szCs w:val="24"/>
        </w:rPr>
        <w:t>. срок)</w:t>
      </w:r>
      <w:r w:rsidRPr="00C81713">
        <w:rPr>
          <w:rStyle w:val="CharAttribute102"/>
          <w:szCs w:val="24"/>
        </w:rPr>
        <w:t>;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строительство цеха</w:t>
      </w:r>
      <w:r>
        <w:rPr>
          <w:rStyle w:val="CharAttribute102"/>
          <w:szCs w:val="24"/>
        </w:rPr>
        <w:t xml:space="preserve"> </w:t>
      </w:r>
      <w:r w:rsidRPr="00C81713">
        <w:rPr>
          <w:rStyle w:val="CharAttribute102"/>
          <w:szCs w:val="24"/>
        </w:rPr>
        <w:t>по первичной обработке древесины</w:t>
      </w:r>
      <w:r>
        <w:rPr>
          <w:rStyle w:val="CharAttribute102"/>
          <w:szCs w:val="24"/>
        </w:rPr>
        <w:t xml:space="preserve"> (</w:t>
      </w:r>
      <w:proofErr w:type="spellStart"/>
      <w:r>
        <w:rPr>
          <w:rStyle w:val="CharAttribute102"/>
          <w:szCs w:val="24"/>
        </w:rPr>
        <w:t>расч</w:t>
      </w:r>
      <w:proofErr w:type="spellEnd"/>
      <w:r>
        <w:rPr>
          <w:rStyle w:val="CharAttribute102"/>
          <w:szCs w:val="24"/>
        </w:rPr>
        <w:t>. срок).</w:t>
      </w:r>
    </w:p>
    <w:p w:rsidR="00474A48" w:rsidRPr="00474A48" w:rsidRDefault="00474A48" w:rsidP="00DC4FFC">
      <w:pPr>
        <w:pStyle w:val="ParaAttribute36"/>
        <w:spacing w:line="360" w:lineRule="auto"/>
        <w:ind w:firstLine="851"/>
        <w:rPr>
          <w:b/>
          <w:sz w:val="24"/>
          <w:szCs w:val="24"/>
        </w:rPr>
      </w:pPr>
      <w:r w:rsidRPr="00474A48">
        <w:rPr>
          <w:rStyle w:val="CharAttribute117"/>
          <w:rFonts w:eastAsia="№Е"/>
          <w:b/>
          <w:szCs w:val="24"/>
        </w:rPr>
        <w:t xml:space="preserve">П. Заря, ст. </w:t>
      </w:r>
      <w:proofErr w:type="spellStart"/>
      <w:r w:rsidRPr="00474A48">
        <w:rPr>
          <w:rStyle w:val="CharAttribute117"/>
          <w:rFonts w:eastAsia="№Е"/>
          <w:b/>
          <w:szCs w:val="24"/>
        </w:rPr>
        <w:t>Урываево</w:t>
      </w:r>
      <w:proofErr w:type="spellEnd"/>
      <w:r w:rsidRPr="00474A48">
        <w:rPr>
          <w:rStyle w:val="CharAttribute117"/>
          <w:rFonts w:eastAsia="№Е"/>
          <w:b/>
          <w:szCs w:val="24"/>
        </w:rPr>
        <w:t>.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 xml:space="preserve">Для развития </w:t>
      </w:r>
      <w:r>
        <w:rPr>
          <w:rStyle w:val="CharAttribute102"/>
          <w:szCs w:val="24"/>
        </w:rPr>
        <w:t>населенных пунктов</w:t>
      </w:r>
      <w:r w:rsidRPr="00C81713">
        <w:rPr>
          <w:rStyle w:val="CharAttribute102"/>
          <w:szCs w:val="24"/>
        </w:rPr>
        <w:t xml:space="preserve"> генеральным планом предусмотрено:</w:t>
      </w:r>
    </w:p>
    <w:p w:rsidR="00474A48" w:rsidRPr="00C81713" w:rsidRDefault="00474A48" w:rsidP="00DC4FFC">
      <w:pPr>
        <w:pStyle w:val="ParaAttribute190"/>
        <w:spacing w:line="360" w:lineRule="auto"/>
        <w:ind w:firstLine="851"/>
        <w:rPr>
          <w:rStyle w:val="CharAttribute102"/>
          <w:szCs w:val="24"/>
        </w:rPr>
      </w:pPr>
      <w:r w:rsidRPr="00C81713">
        <w:rPr>
          <w:rStyle w:val="CharAttribute102"/>
          <w:szCs w:val="24"/>
        </w:rPr>
        <w:t>- уплотнение и упорядочение существующих производственных зон.</w:t>
      </w:r>
    </w:p>
    <w:p w:rsidR="006B6C57" w:rsidRPr="00465B9D" w:rsidRDefault="006B6C57" w:rsidP="00DC4FFC">
      <w:pPr>
        <w:spacing w:before="60"/>
        <w:ind w:firstLine="851"/>
      </w:pPr>
      <w:r w:rsidRPr="00465B9D">
        <w:t>Для хозяй</w:t>
      </w:r>
      <w:proofErr w:type="gramStart"/>
      <w:r w:rsidRPr="00465B9D">
        <w:t>ств вс</w:t>
      </w:r>
      <w:proofErr w:type="gramEnd"/>
      <w:r w:rsidRPr="00465B9D">
        <w:t>ех форм собственности требуется:</w:t>
      </w:r>
    </w:p>
    <w:p w:rsidR="006B6C57" w:rsidRPr="00465B9D" w:rsidRDefault="006B6C57" w:rsidP="00DC4FFC">
      <w:pPr>
        <w:ind w:firstLine="851"/>
      </w:pPr>
      <w:r w:rsidRPr="00465B9D">
        <w:t>- организация ремонта техники, закупка техники и минитехники;</w:t>
      </w:r>
    </w:p>
    <w:p w:rsidR="006B6C57" w:rsidRPr="00465B9D" w:rsidRDefault="006B6C57" w:rsidP="00DC4FFC">
      <w:pPr>
        <w:ind w:firstLine="851"/>
      </w:pPr>
      <w:r w:rsidRPr="00465B9D">
        <w:t>- создание кооперативных и частных МТС, а также станций по техническому обслуживанию оборудования животноводческих ферм;</w:t>
      </w:r>
    </w:p>
    <w:p w:rsidR="006B6C57" w:rsidRPr="00465B9D" w:rsidRDefault="006B6C57" w:rsidP="00DC4FFC">
      <w:pPr>
        <w:ind w:firstLine="851"/>
      </w:pPr>
      <w:r w:rsidRPr="00465B9D">
        <w:t>- агросервисное обслуживание;</w:t>
      </w:r>
    </w:p>
    <w:p w:rsidR="006B6C57" w:rsidRPr="00465B9D" w:rsidRDefault="006B6C57" w:rsidP="00DC4FFC">
      <w:pPr>
        <w:ind w:firstLine="851"/>
      </w:pPr>
      <w:r w:rsidRPr="00465B9D">
        <w:t>Необходимо разработать систему сбора и закупок продукции ЛПХ, ее реализации, переработки (создание сети заготовительно-сбытовых кооперативов).</w:t>
      </w:r>
    </w:p>
    <w:p w:rsidR="006B6C57" w:rsidRPr="00DC4FFC" w:rsidRDefault="00414AD9" w:rsidP="006B6C57">
      <w:pPr>
        <w:pStyle w:val="S32"/>
        <w:spacing w:before="240" w:after="240"/>
        <w:jc w:val="center"/>
        <w:rPr>
          <w:u w:val="none"/>
        </w:rPr>
      </w:pPr>
      <w:bookmarkStart w:id="37" w:name="_Toc320001381"/>
      <w:bookmarkStart w:id="38" w:name="_Toc370810940"/>
      <w:bookmarkStart w:id="39" w:name="_Toc413744304"/>
      <w:r w:rsidRPr="00DC4FFC">
        <w:rPr>
          <w:u w:val="none"/>
        </w:rPr>
        <w:lastRenderedPageBreak/>
        <w:t>2.3.4</w:t>
      </w:r>
      <w:r w:rsidR="006B6C57" w:rsidRPr="00DC4FFC">
        <w:rPr>
          <w:u w:val="none"/>
        </w:rPr>
        <w:t>. Развитие и размещение объектов транспортной инфраструктуры</w:t>
      </w:r>
      <w:bookmarkEnd w:id="37"/>
      <w:r w:rsidR="006B6C57" w:rsidRPr="00DC4FFC">
        <w:rPr>
          <w:u w:val="none"/>
        </w:rPr>
        <w:t>.</w:t>
      </w:r>
      <w:bookmarkEnd w:id="38"/>
      <w:bookmarkEnd w:id="39"/>
    </w:p>
    <w:p w:rsidR="006B6C57" w:rsidRPr="00465B9D" w:rsidRDefault="006B6C57" w:rsidP="00DC4FFC">
      <w:pPr>
        <w:widowControl w:val="0"/>
        <w:ind w:firstLine="851"/>
      </w:pPr>
      <w:r w:rsidRPr="00465B9D">
        <w:t>При проектировании улично-дорожной сети максимально учтена сложившаяся система улиц и направление перспективного развития населенн</w:t>
      </w:r>
      <w:r w:rsidR="00414AD9">
        <w:t>ых</w:t>
      </w:r>
      <w:r w:rsidRPr="00465B9D">
        <w:t xml:space="preserve"> пункт</w:t>
      </w:r>
      <w:r w:rsidR="00414AD9">
        <w:t>ов</w:t>
      </w:r>
      <w:r w:rsidRPr="00465B9D">
        <w:t>, предусмотрены мероприятия по исключению имеющихся недостатков. Введена четкая дифференциация улиц по категориям в соответствии со СП 42.133300 «Градостроительство. Планировка и застройка городских и сельских поселений».</w:t>
      </w:r>
    </w:p>
    <w:p w:rsidR="006B6C57" w:rsidRPr="00465B9D" w:rsidRDefault="00465B9D" w:rsidP="00DC4FFC">
      <w:pPr>
        <w:widowControl w:val="0"/>
        <w:tabs>
          <w:tab w:val="left" w:pos="851"/>
        </w:tabs>
        <w:ind w:firstLine="851"/>
        <w:rPr>
          <w:b/>
        </w:rPr>
      </w:pPr>
      <w:r w:rsidRPr="00465B9D">
        <w:rPr>
          <w:b/>
        </w:rPr>
        <w:t xml:space="preserve">с. </w:t>
      </w:r>
      <w:proofErr w:type="spellStart"/>
      <w:r w:rsidRPr="00465B9D">
        <w:rPr>
          <w:b/>
        </w:rPr>
        <w:t>Урываево</w:t>
      </w:r>
      <w:proofErr w:type="spellEnd"/>
      <w:r w:rsidRPr="00465B9D">
        <w:rPr>
          <w:b/>
        </w:rPr>
        <w:t xml:space="preserve">, с. </w:t>
      </w:r>
      <w:proofErr w:type="spellStart"/>
      <w:r w:rsidRPr="00465B9D">
        <w:rPr>
          <w:b/>
        </w:rPr>
        <w:t>Зыково</w:t>
      </w:r>
      <w:proofErr w:type="spellEnd"/>
      <w:r w:rsidRPr="00465B9D">
        <w:rPr>
          <w:b/>
        </w:rPr>
        <w:t xml:space="preserve">, ст. </w:t>
      </w:r>
      <w:proofErr w:type="spellStart"/>
      <w:r w:rsidRPr="00465B9D">
        <w:rPr>
          <w:b/>
        </w:rPr>
        <w:t>Урываево</w:t>
      </w:r>
      <w:proofErr w:type="spellEnd"/>
      <w:r w:rsidRPr="00465B9D">
        <w:rPr>
          <w:b/>
        </w:rPr>
        <w:t>, п. Заря</w:t>
      </w:r>
      <w:r w:rsidR="00DC4FFC">
        <w:rPr>
          <w:b/>
        </w:rPr>
        <w:t>.</w:t>
      </w:r>
    </w:p>
    <w:p w:rsidR="006B6C57" w:rsidRPr="00465B9D" w:rsidRDefault="006B6C57" w:rsidP="00DC4FFC">
      <w:pPr>
        <w:widowControl w:val="0"/>
        <w:ind w:firstLine="851"/>
      </w:pPr>
      <w:r w:rsidRPr="00465B9D">
        <w:t>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</w:t>
      </w:r>
      <w:r w:rsidR="00465B9D" w:rsidRPr="00465B9D">
        <w:t>ых</w:t>
      </w:r>
      <w:r w:rsidRPr="00465B9D">
        <w:t xml:space="preserve"> пункт</w:t>
      </w:r>
      <w:r w:rsidR="00465B9D" w:rsidRPr="00465B9D">
        <w:t>ов</w:t>
      </w:r>
      <w:r w:rsidRPr="00465B9D">
        <w:t>:</w:t>
      </w:r>
    </w:p>
    <w:p w:rsidR="006B6C57" w:rsidRPr="00465B9D" w:rsidRDefault="006B6C57" w:rsidP="00DC4FFC">
      <w:pPr>
        <w:widowControl w:val="0"/>
        <w:numPr>
          <w:ilvl w:val="0"/>
          <w:numId w:val="33"/>
        </w:numPr>
        <w:tabs>
          <w:tab w:val="left" w:pos="851"/>
        </w:tabs>
        <w:ind w:left="0" w:firstLine="851"/>
      </w:pPr>
      <w:r w:rsidRPr="00465B9D">
        <w:t>главные улицы;</w:t>
      </w:r>
    </w:p>
    <w:p w:rsidR="006B6C57" w:rsidRPr="00465B9D" w:rsidRDefault="006B6C57" w:rsidP="00DC4FFC">
      <w:pPr>
        <w:widowControl w:val="0"/>
        <w:numPr>
          <w:ilvl w:val="0"/>
          <w:numId w:val="33"/>
        </w:numPr>
        <w:tabs>
          <w:tab w:val="left" w:pos="851"/>
        </w:tabs>
        <w:ind w:left="0" w:firstLine="851"/>
      </w:pPr>
      <w:r w:rsidRPr="00465B9D">
        <w:t>основные;</w:t>
      </w:r>
    </w:p>
    <w:p w:rsidR="006B6C57" w:rsidRPr="00465B9D" w:rsidRDefault="006B6C57" w:rsidP="00DC4FFC">
      <w:pPr>
        <w:widowControl w:val="0"/>
        <w:numPr>
          <w:ilvl w:val="0"/>
          <w:numId w:val="33"/>
        </w:numPr>
        <w:tabs>
          <w:tab w:val="left" w:pos="851"/>
        </w:tabs>
        <w:ind w:left="0" w:firstLine="851"/>
      </w:pPr>
      <w:r w:rsidRPr="00465B9D">
        <w:t xml:space="preserve">второстепенные. </w:t>
      </w:r>
      <w:r w:rsidRPr="00465B9D">
        <w:tab/>
      </w:r>
      <w:r w:rsidRPr="00465B9D">
        <w:tab/>
      </w:r>
      <w:r w:rsidRPr="00465B9D">
        <w:tab/>
      </w:r>
    </w:p>
    <w:p w:rsidR="00465B9D" w:rsidRPr="00465B9D" w:rsidRDefault="00465B9D" w:rsidP="00DC4FFC">
      <w:pPr>
        <w:widowControl w:val="0"/>
        <w:ind w:firstLine="851"/>
      </w:pPr>
      <w:r w:rsidRPr="00465B9D">
        <w:t>Генеральным планом предлагается вариант дорожной одежды из следующих конструктивных элементов:</w:t>
      </w:r>
    </w:p>
    <w:p w:rsidR="00465B9D" w:rsidRPr="00465B9D" w:rsidRDefault="00465B9D" w:rsidP="00DC4FFC">
      <w:pPr>
        <w:pStyle w:val="afff9"/>
        <w:widowControl w:val="0"/>
        <w:numPr>
          <w:ilvl w:val="0"/>
          <w:numId w:val="32"/>
        </w:numPr>
        <w:tabs>
          <w:tab w:val="left" w:pos="851"/>
        </w:tabs>
        <w:ind w:left="0" w:firstLine="851"/>
      </w:pPr>
      <w:r w:rsidRPr="00465B9D">
        <w:t>грунтовое покрытие;</w:t>
      </w:r>
    </w:p>
    <w:p w:rsidR="00465B9D" w:rsidRDefault="00465B9D" w:rsidP="00DC4FFC">
      <w:pPr>
        <w:pStyle w:val="afff9"/>
        <w:widowControl w:val="0"/>
        <w:numPr>
          <w:ilvl w:val="0"/>
          <w:numId w:val="32"/>
        </w:numPr>
        <w:tabs>
          <w:tab w:val="left" w:pos="851"/>
        </w:tabs>
        <w:ind w:left="0" w:firstLine="851"/>
      </w:pPr>
      <w:r w:rsidRPr="00465B9D">
        <w:t>песчано-гравийная смесь</w:t>
      </w:r>
      <w:r w:rsidR="005D0501">
        <w:t>.</w:t>
      </w:r>
    </w:p>
    <w:p w:rsidR="005D0501" w:rsidRPr="00465B9D" w:rsidRDefault="005D0501" w:rsidP="005D0501">
      <w:pPr>
        <w:pStyle w:val="afff9"/>
        <w:widowControl w:val="0"/>
        <w:numPr>
          <w:ilvl w:val="0"/>
          <w:numId w:val="0"/>
        </w:numPr>
        <w:tabs>
          <w:tab w:val="left" w:pos="851"/>
        </w:tabs>
        <w:ind w:left="851"/>
      </w:pPr>
    </w:p>
    <w:p w:rsidR="006B6C57" w:rsidRPr="00DC4FFC" w:rsidRDefault="00414AD9" w:rsidP="00DC4FFC">
      <w:pPr>
        <w:pStyle w:val="S32"/>
        <w:spacing w:before="240" w:after="240"/>
        <w:ind w:firstLine="851"/>
        <w:jc w:val="center"/>
        <w:rPr>
          <w:u w:val="none"/>
        </w:rPr>
      </w:pPr>
      <w:bookmarkStart w:id="40" w:name="_Toc320001382"/>
      <w:bookmarkStart w:id="41" w:name="_Toc370810941"/>
      <w:bookmarkStart w:id="42" w:name="_Toc413744305"/>
      <w:r w:rsidRPr="00DC4FFC">
        <w:rPr>
          <w:u w:val="none"/>
        </w:rPr>
        <w:t>2.3.5</w:t>
      </w:r>
      <w:r w:rsidR="006B6C57" w:rsidRPr="00DC4FFC">
        <w:rPr>
          <w:u w:val="none"/>
        </w:rPr>
        <w:t>. Развитие и размещение объектов инженерной инфраструктуры</w:t>
      </w:r>
      <w:bookmarkEnd w:id="40"/>
      <w:r w:rsidR="006B6C57" w:rsidRPr="00DC4FFC">
        <w:rPr>
          <w:u w:val="none"/>
        </w:rPr>
        <w:t>.</w:t>
      </w:r>
      <w:bookmarkEnd w:id="41"/>
      <w:bookmarkEnd w:id="42"/>
    </w:p>
    <w:p w:rsidR="006B6C57" w:rsidRPr="00465B9D" w:rsidRDefault="006B6C57" w:rsidP="00DC4FFC">
      <w:pPr>
        <w:pStyle w:val="Heading"/>
        <w:ind w:firstLine="851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465B9D">
        <w:rPr>
          <w:rFonts w:ascii="Times New Roman" w:hAnsi="Times New Roman" w:cs="Times New Roman"/>
          <w:b w:val="0"/>
          <w:sz w:val="24"/>
          <w:szCs w:val="24"/>
          <w:u w:val="single"/>
        </w:rPr>
        <w:t>Водоснабжение.</w:t>
      </w:r>
    </w:p>
    <w:p w:rsidR="006B6C57" w:rsidRPr="00465B9D" w:rsidRDefault="006B6C57" w:rsidP="00DC4FFC">
      <w:pPr>
        <w:pStyle w:val="Heading"/>
        <w:ind w:firstLine="851"/>
        <w:rPr>
          <w:rFonts w:ascii="Times New Roman" w:hAnsi="Times New Roman" w:cs="Times New Roman"/>
          <w:b w:val="0"/>
          <w:sz w:val="24"/>
          <w:szCs w:val="24"/>
        </w:rPr>
      </w:pPr>
      <w:r w:rsidRPr="00465B9D">
        <w:rPr>
          <w:rFonts w:ascii="Times New Roman" w:hAnsi="Times New Roman" w:cs="Times New Roman"/>
          <w:b w:val="0"/>
          <w:sz w:val="24"/>
          <w:szCs w:val="24"/>
        </w:rPr>
        <w:t xml:space="preserve">Исходными данными для расчета хозяйственно-питьевого водоснабжения населенных пунктов на расчетный срок служат материалы представленные Администрацией </w:t>
      </w:r>
      <w:proofErr w:type="spellStart"/>
      <w:r w:rsidR="00465B9D" w:rsidRPr="00465B9D">
        <w:rPr>
          <w:rFonts w:ascii="Times New Roman" w:hAnsi="Times New Roman" w:cs="Times New Roman"/>
          <w:b w:val="0"/>
          <w:sz w:val="24"/>
          <w:szCs w:val="24"/>
        </w:rPr>
        <w:t>Урываевского</w:t>
      </w:r>
      <w:proofErr w:type="spellEnd"/>
      <w:r w:rsidR="00465B9D" w:rsidRPr="00465B9D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Pr="00465B9D">
        <w:rPr>
          <w:rFonts w:ascii="Times New Roman" w:hAnsi="Times New Roman" w:cs="Times New Roman"/>
          <w:b w:val="0"/>
          <w:sz w:val="24"/>
          <w:szCs w:val="24"/>
        </w:rPr>
        <w:t xml:space="preserve">. Нормы водопотребления приняты в соответствии со </w:t>
      </w:r>
      <w:proofErr w:type="spellStart"/>
      <w:r w:rsidRPr="00465B9D">
        <w:rPr>
          <w:rFonts w:ascii="Times New Roman" w:hAnsi="Times New Roman" w:cs="Times New Roman"/>
          <w:b w:val="0"/>
          <w:sz w:val="24"/>
          <w:szCs w:val="24"/>
        </w:rPr>
        <w:t>СНиП</w:t>
      </w:r>
      <w:proofErr w:type="spellEnd"/>
      <w:r w:rsidRPr="00465B9D">
        <w:rPr>
          <w:rFonts w:ascii="Times New Roman" w:hAnsi="Times New Roman" w:cs="Times New Roman"/>
          <w:b w:val="0"/>
          <w:sz w:val="24"/>
          <w:szCs w:val="24"/>
        </w:rPr>
        <w:t xml:space="preserve"> 2.04.02-84. «Водоснабжение. Наружные сети и сооружения», «Нормативами градостроительного проектирования Алтайского края», с учетом перспективной численности  населения по генеральному плану.</w:t>
      </w:r>
    </w:p>
    <w:p w:rsidR="006B6C57" w:rsidRPr="00E3692B" w:rsidRDefault="00414AD9" w:rsidP="00DC4FFC">
      <w:pPr>
        <w:widowControl w:val="0"/>
        <w:tabs>
          <w:tab w:val="left" w:pos="851"/>
        </w:tabs>
        <w:ind w:firstLine="851"/>
        <w:rPr>
          <w:b/>
        </w:rPr>
      </w:pPr>
      <w:r>
        <w:rPr>
          <w:b/>
        </w:rPr>
        <w:t>С</w:t>
      </w:r>
      <w:r w:rsidR="00465B9D" w:rsidRPr="00E3692B">
        <w:rPr>
          <w:b/>
        </w:rPr>
        <w:t xml:space="preserve">. </w:t>
      </w:r>
      <w:proofErr w:type="spellStart"/>
      <w:r w:rsidR="00465B9D" w:rsidRPr="00E3692B">
        <w:rPr>
          <w:b/>
        </w:rPr>
        <w:t>Урываево</w:t>
      </w:r>
      <w:proofErr w:type="spellEnd"/>
      <w:r>
        <w:rPr>
          <w:b/>
        </w:rPr>
        <w:t>.</w:t>
      </w:r>
    </w:p>
    <w:p w:rsidR="006B6C57" w:rsidRPr="00E3692B" w:rsidRDefault="006B6C57" w:rsidP="00DC4FFC">
      <w:pPr>
        <w:pStyle w:val="ParaAttribute116"/>
        <w:spacing w:line="360" w:lineRule="auto"/>
        <w:ind w:firstLine="851"/>
        <w:jc w:val="both"/>
      </w:pPr>
      <w:r w:rsidRPr="00E3692B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 w:rsidR="00E3692B" w:rsidRPr="00E3692B">
        <w:rPr>
          <w:sz w:val="24"/>
          <w:szCs w:val="24"/>
        </w:rPr>
        <w:t>147,2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Рассчитанные мощности водозаборных сооружений составят </w:t>
      </w:r>
      <w:r w:rsidR="00E3692B" w:rsidRPr="00E3692B">
        <w:rPr>
          <w:sz w:val="24"/>
          <w:szCs w:val="24"/>
        </w:rPr>
        <w:t>228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</w:t>
      </w:r>
      <w:proofErr w:type="gramStart"/>
      <w:r w:rsidRPr="00E3692B">
        <w:rPr>
          <w:sz w:val="24"/>
          <w:szCs w:val="24"/>
        </w:rPr>
        <w:t xml:space="preserve">В </w:t>
      </w:r>
      <w:r w:rsidR="00E3692B" w:rsidRPr="00E3692B">
        <w:rPr>
          <w:sz w:val="24"/>
          <w:szCs w:val="24"/>
        </w:rPr>
        <w:t xml:space="preserve">с. </w:t>
      </w:r>
      <w:proofErr w:type="spellStart"/>
      <w:r w:rsidR="00E3692B" w:rsidRPr="00E3692B">
        <w:rPr>
          <w:sz w:val="24"/>
          <w:szCs w:val="24"/>
        </w:rPr>
        <w:t>Урываево</w:t>
      </w:r>
      <w:proofErr w:type="spellEnd"/>
      <w:r w:rsidRPr="00E3692B">
        <w:rPr>
          <w:sz w:val="24"/>
          <w:szCs w:val="24"/>
        </w:rPr>
        <w:t xml:space="preserve"> </w:t>
      </w:r>
      <w:r w:rsidRPr="00E3692B">
        <w:rPr>
          <w:rFonts w:cs="Arial"/>
          <w:sz w:val="24"/>
          <w:szCs w:val="24"/>
        </w:rPr>
        <w:t xml:space="preserve">емкостей водозаборных сооружений </w:t>
      </w:r>
      <w:r w:rsidRPr="00E3692B">
        <w:rPr>
          <w:sz w:val="24"/>
          <w:szCs w:val="24"/>
        </w:rPr>
        <w:t>достаточно для расчетных параметров комплексного территориального развития на расчетный период.</w:t>
      </w:r>
      <w:proofErr w:type="gramEnd"/>
      <w:r w:rsidRPr="00E3692B">
        <w:t xml:space="preserve"> </w:t>
      </w:r>
      <w:r w:rsidRPr="00E3692B">
        <w:rPr>
          <w:rStyle w:val="CharAttribute130"/>
        </w:rPr>
        <w:t xml:space="preserve">Необходимо развитие </w:t>
      </w:r>
      <w:proofErr w:type="spellStart"/>
      <w:r w:rsidRPr="00E3692B">
        <w:rPr>
          <w:rStyle w:val="CharAttribute130"/>
        </w:rPr>
        <w:t>внутрипоселковой</w:t>
      </w:r>
      <w:proofErr w:type="spellEnd"/>
      <w:r w:rsidRPr="00E3692B">
        <w:rPr>
          <w:rStyle w:val="CharAttribute130"/>
        </w:rPr>
        <w:t xml:space="preserve"> водопроводной сети на вновь застраиваемой территории, протяженностью</w:t>
      </w:r>
      <w:r w:rsidRPr="00E3692B">
        <w:rPr>
          <w:rStyle w:val="CharAttribute121"/>
          <w:rFonts w:eastAsia="№Е"/>
        </w:rPr>
        <w:t xml:space="preserve"> </w:t>
      </w:r>
      <w:r w:rsidR="00414AD9">
        <w:rPr>
          <w:rStyle w:val="CharAttribute121"/>
          <w:rFonts w:eastAsia="№Е"/>
        </w:rPr>
        <w:t>9,4</w:t>
      </w:r>
      <w:r w:rsidRPr="00E3692B">
        <w:rPr>
          <w:rStyle w:val="CharAttribute121"/>
          <w:rFonts w:eastAsia="№Е"/>
        </w:rPr>
        <w:t xml:space="preserve"> км.</w:t>
      </w:r>
    </w:p>
    <w:p w:rsidR="006B6C57" w:rsidRPr="00E3692B" w:rsidRDefault="00414AD9" w:rsidP="00DC4FFC">
      <w:pPr>
        <w:widowControl w:val="0"/>
        <w:shd w:val="clear" w:color="auto" w:fill="FFFFFF"/>
        <w:ind w:firstLine="851"/>
        <w:rPr>
          <w:b/>
        </w:rPr>
      </w:pPr>
      <w:r>
        <w:rPr>
          <w:b/>
        </w:rPr>
        <w:lastRenderedPageBreak/>
        <w:t>С</w:t>
      </w:r>
      <w:r w:rsidR="00E3692B" w:rsidRPr="00E3692B">
        <w:rPr>
          <w:b/>
        </w:rPr>
        <w:t xml:space="preserve">. </w:t>
      </w:r>
      <w:proofErr w:type="spellStart"/>
      <w:r w:rsidR="00E3692B" w:rsidRPr="00E3692B">
        <w:rPr>
          <w:b/>
        </w:rPr>
        <w:t>Зыково</w:t>
      </w:r>
      <w:proofErr w:type="spellEnd"/>
      <w:r>
        <w:rPr>
          <w:b/>
        </w:rPr>
        <w:t>.</w:t>
      </w:r>
    </w:p>
    <w:p w:rsidR="006B6C57" w:rsidRDefault="006B6C57" w:rsidP="00DC4FFC">
      <w:pPr>
        <w:pStyle w:val="ParaAttribute116"/>
        <w:spacing w:line="360" w:lineRule="auto"/>
        <w:ind w:firstLine="851"/>
        <w:jc w:val="both"/>
        <w:rPr>
          <w:rStyle w:val="CharAttribute121"/>
          <w:rFonts w:eastAsia="№Е"/>
        </w:rPr>
      </w:pPr>
      <w:r w:rsidRPr="00E3692B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 w:rsidR="00E3692B" w:rsidRPr="00E3692B">
        <w:rPr>
          <w:sz w:val="24"/>
          <w:szCs w:val="24"/>
        </w:rPr>
        <w:t>126,4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Рассчитанные мощности водозаборных сооружений составят </w:t>
      </w:r>
      <w:r w:rsidR="00E3692B" w:rsidRPr="00E3692B">
        <w:rPr>
          <w:sz w:val="24"/>
          <w:szCs w:val="24"/>
        </w:rPr>
        <w:t>207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</w:t>
      </w:r>
      <w:proofErr w:type="gramStart"/>
      <w:r w:rsidRPr="00E3692B">
        <w:rPr>
          <w:sz w:val="24"/>
          <w:szCs w:val="24"/>
        </w:rPr>
        <w:t xml:space="preserve">В </w:t>
      </w:r>
      <w:r w:rsidR="00E3692B" w:rsidRPr="00E3692B">
        <w:rPr>
          <w:sz w:val="24"/>
          <w:szCs w:val="24"/>
        </w:rPr>
        <w:t xml:space="preserve">с. </w:t>
      </w:r>
      <w:proofErr w:type="spellStart"/>
      <w:r w:rsidR="00E3692B" w:rsidRPr="00E3692B">
        <w:rPr>
          <w:sz w:val="24"/>
          <w:szCs w:val="24"/>
        </w:rPr>
        <w:t>Зыково</w:t>
      </w:r>
      <w:proofErr w:type="spellEnd"/>
      <w:r w:rsidRPr="00E3692B">
        <w:rPr>
          <w:sz w:val="24"/>
          <w:szCs w:val="24"/>
        </w:rPr>
        <w:t xml:space="preserve"> </w:t>
      </w:r>
      <w:r w:rsidRPr="00E3692B">
        <w:rPr>
          <w:rFonts w:cs="Arial"/>
          <w:sz w:val="24"/>
          <w:szCs w:val="24"/>
        </w:rPr>
        <w:t xml:space="preserve">емкостей водозаборных сооружений </w:t>
      </w:r>
      <w:r w:rsidRPr="00E3692B">
        <w:rPr>
          <w:sz w:val="24"/>
          <w:szCs w:val="24"/>
        </w:rPr>
        <w:t>достаточно для расчетных параметров комплексного территориального развития на расчетный период.</w:t>
      </w:r>
      <w:proofErr w:type="gramEnd"/>
      <w:r w:rsidRPr="00E3692B">
        <w:t xml:space="preserve"> </w:t>
      </w:r>
      <w:r w:rsidRPr="00E3692B">
        <w:rPr>
          <w:rStyle w:val="CharAttribute130"/>
        </w:rPr>
        <w:t xml:space="preserve">Необходимо развитие </w:t>
      </w:r>
      <w:proofErr w:type="spellStart"/>
      <w:r w:rsidRPr="00E3692B">
        <w:rPr>
          <w:rStyle w:val="CharAttribute130"/>
        </w:rPr>
        <w:t>внутрипоселковой</w:t>
      </w:r>
      <w:proofErr w:type="spellEnd"/>
      <w:r w:rsidRPr="00E3692B">
        <w:rPr>
          <w:rStyle w:val="CharAttribute130"/>
        </w:rPr>
        <w:t xml:space="preserve"> водопроводной сети на вновь застраиваемой территории, протяженностью</w:t>
      </w:r>
      <w:r w:rsidRPr="00E3692B">
        <w:rPr>
          <w:rStyle w:val="CharAttribute121"/>
          <w:rFonts w:eastAsia="№Е"/>
        </w:rPr>
        <w:t xml:space="preserve"> </w:t>
      </w:r>
      <w:r w:rsidR="00414AD9">
        <w:rPr>
          <w:rStyle w:val="CharAttribute121"/>
          <w:rFonts w:eastAsia="№Е"/>
        </w:rPr>
        <w:t>8,4</w:t>
      </w:r>
      <w:r w:rsidRPr="00E3692B">
        <w:rPr>
          <w:rStyle w:val="CharAttribute121"/>
          <w:rFonts w:eastAsia="№Е"/>
        </w:rPr>
        <w:t xml:space="preserve"> км.</w:t>
      </w:r>
    </w:p>
    <w:p w:rsidR="00414AD9" w:rsidRPr="00E3692B" w:rsidRDefault="00414AD9" w:rsidP="00DC4FFC">
      <w:pPr>
        <w:widowControl w:val="0"/>
        <w:tabs>
          <w:tab w:val="left" w:pos="851"/>
        </w:tabs>
        <w:ind w:firstLine="851"/>
        <w:rPr>
          <w:b/>
        </w:rPr>
      </w:pPr>
      <w:r>
        <w:rPr>
          <w:b/>
        </w:rPr>
        <w:t>Ст</w:t>
      </w:r>
      <w:r w:rsidRPr="00E3692B">
        <w:rPr>
          <w:b/>
        </w:rPr>
        <w:t xml:space="preserve">. </w:t>
      </w:r>
      <w:proofErr w:type="spellStart"/>
      <w:r w:rsidRPr="00E3692B">
        <w:rPr>
          <w:b/>
        </w:rPr>
        <w:t>Урываево</w:t>
      </w:r>
      <w:proofErr w:type="spellEnd"/>
      <w:r>
        <w:rPr>
          <w:b/>
        </w:rPr>
        <w:t>.</w:t>
      </w:r>
    </w:p>
    <w:p w:rsidR="00414AD9" w:rsidRDefault="00414AD9" w:rsidP="00DC4FFC">
      <w:pPr>
        <w:pStyle w:val="ParaAttribute116"/>
        <w:spacing w:line="360" w:lineRule="auto"/>
        <w:ind w:firstLine="851"/>
        <w:jc w:val="both"/>
        <w:rPr>
          <w:rStyle w:val="CharAttribute121"/>
          <w:rFonts w:eastAsia="№Е"/>
        </w:rPr>
      </w:pPr>
      <w:r w:rsidRPr="00E3692B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>
        <w:rPr>
          <w:sz w:val="24"/>
          <w:szCs w:val="24"/>
        </w:rPr>
        <w:t>28,8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Рассчитанные мощности водозаборных сооружений составят </w:t>
      </w:r>
      <w:r>
        <w:rPr>
          <w:sz w:val="24"/>
          <w:szCs w:val="24"/>
        </w:rPr>
        <w:t>110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</w:t>
      </w:r>
      <w:r>
        <w:rPr>
          <w:sz w:val="24"/>
          <w:szCs w:val="24"/>
        </w:rPr>
        <w:t>Из-за того, что в</w:t>
      </w:r>
      <w:r w:rsidRPr="00E3692B">
        <w:rPr>
          <w:sz w:val="24"/>
          <w:szCs w:val="24"/>
        </w:rPr>
        <w:t xml:space="preserve"> с</w:t>
      </w:r>
      <w:r>
        <w:rPr>
          <w:sz w:val="24"/>
          <w:szCs w:val="24"/>
        </w:rPr>
        <w:t>т</w:t>
      </w:r>
      <w:r w:rsidRPr="00E3692B">
        <w:rPr>
          <w:sz w:val="24"/>
          <w:szCs w:val="24"/>
        </w:rPr>
        <w:t xml:space="preserve">. </w:t>
      </w:r>
      <w:proofErr w:type="spellStart"/>
      <w:r w:rsidRPr="00E3692B">
        <w:rPr>
          <w:sz w:val="24"/>
          <w:szCs w:val="24"/>
        </w:rPr>
        <w:t>Урываево</w:t>
      </w:r>
      <w:proofErr w:type="spellEnd"/>
      <w:r w:rsidRPr="00E3692B">
        <w:rPr>
          <w:sz w:val="24"/>
          <w:szCs w:val="24"/>
        </w:rPr>
        <w:t xml:space="preserve"> </w:t>
      </w:r>
      <w:r w:rsidRPr="00E3692B">
        <w:rPr>
          <w:rFonts w:cs="Arial"/>
          <w:sz w:val="24"/>
          <w:szCs w:val="24"/>
        </w:rPr>
        <w:t>водозаборн</w:t>
      </w:r>
      <w:r>
        <w:rPr>
          <w:rFonts w:cs="Arial"/>
          <w:sz w:val="24"/>
          <w:szCs w:val="24"/>
        </w:rPr>
        <w:t>ое</w:t>
      </w:r>
      <w:r w:rsidRPr="00E3692B">
        <w:rPr>
          <w:rFonts w:cs="Arial"/>
          <w:sz w:val="24"/>
          <w:szCs w:val="24"/>
        </w:rPr>
        <w:t xml:space="preserve"> сооружени</w:t>
      </w:r>
      <w:r>
        <w:rPr>
          <w:rFonts w:cs="Arial"/>
          <w:sz w:val="24"/>
          <w:szCs w:val="24"/>
        </w:rPr>
        <w:t xml:space="preserve">е находится в ветхом состоянии, </w:t>
      </w:r>
      <w:r w:rsidRPr="00E3692B">
        <w:rPr>
          <w:rFonts w:cs="Arial"/>
          <w:sz w:val="24"/>
          <w:szCs w:val="24"/>
        </w:rPr>
        <w:t xml:space="preserve"> </w:t>
      </w:r>
      <w:r w:rsidRPr="00E3692B">
        <w:rPr>
          <w:sz w:val="24"/>
          <w:szCs w:val="24"/>
        </w:rPr>
        <w:t>на расчетный период</w:t>
      </w:r>
      <w:r>
        <w:rPr>
          <w:sz w:val="24"/>
          <w:szCs w:val="24"/>
        </w:rPr>
        <w:t xml:space="preserve"> генеральным планом предлагается строительство водозабора, мощностью </w:t>
      </w:r>
      <w:r w:rsidRPr="00470599">
        <w:rPr>
          <w:rStyle w:val="CharAttribute121"/>
          <w:rFonts w:eastAsia="№Е"/>
          <w:szCs w:val="24"/>
        </w:rPr>
        <w:t>1,5 м³/час</w:t>
      </w:r>
      <w:r w:rsidRPr="00E3692B">
        <w:rPr>
          <w:sz w:val="24"/>
          <w:szCs w:val="24"/>
        </w:rPr>
        <w:t>.</w:t>
      </w:r>
      <w:r w:rsidRPr="00E3692B">
        <w:t xml:space="preserve"> </w:t>
      </w:r>
      <w:r w:rsidRPr="00E3692B">
        <w:rPr>
          <w:rStyle w:val="CharAttribute130"/>
        </w:rPr>
        <w:t xml:space="preserve">Необходимо развитие </w:t>
      </w:r>
      <w:proofErr w:type="spellStart"/>
      <w:r w:rsidRPr="00E3692B">
        <w:rPr>
          <w:rStyle w:val="CharAttribute130"/>
        </w:rPr>
        <w:t>внутрипоселковой</w:t>
      </w:r>
      <w:proofErr w:type="spellEnd"/>
      <w:r w:rsidRPr="00E3692B">
        <w:rPr>
          <w:rStyle w:val="CharAttribute130"/>
        </w:rPr>
        <w:t xml:space="preserve"> водопроводной сети на вновь застраиваемой территории, протяженностью</w:t>
      </w:r>
      <w:r w:rsidRPr="00E3692B">
        <w:rPr>
          <w:rStyle w:val="CharAttribute121"/>
          <w:rFonts w:eastAsia="№Е"/>
        </w:rPr>
        <w:t xml:space="preserve"> </w:t>
      </w:r>
      <w:r>
        <w:rPr>
          <w:rStyle w:val="CharAttribute121"/>
          <w:rFonts w:eastAsia="№Е"/>
        </w:rPr>
        <w:t>0,3</w:t>
      </w:r>
      <w:r w:rsidRPr="00E3692B">
        <w:rPr>
          <w:rStyle w:val="CharAttribute121"/>
          <w:rFonts w:eastAsia="№Е"/>
        </w:rPr>
        <w:t xml:space="preserve"> км.</w:t>
      </w:r>
    </w:p>
    <w:p w:rsidR="00414AD9" w:rsidRPr="00E3692B" w:rsidRDefault="00CD03B3" w:rsidP="00DC4FFC">
      <w:pPr>
        <w:widowControl w:val="0"/>
        <w:tabs>
          <w:tab w:val="left" w:pos="851"/>
        </w:tabs>
        <w:ind w:firstLine="851"/>
        <w:rPr>
          <w:b/>
        </w:rPr>
      </w:pPr>
      <w:r>
        <w:rPr>
          <w:b/>
        </w:rPr>
        <w:t>П. Заря</w:t>
      </w:r>
      <w:r w:rsidR="00414AD9">
        <w:rPr>
          <w:b/>
        </w:rPr>
        <w:t>.</w:t>
      </w:r>
    </w:p>
    <w:p w:rsidR="00414AD9" w:rsidRPr="00E3692B" w:rsidRDefault="00414AD9" w:rsidP="00DC4FFC">
      <w:pPr>
        <w:pStyle w:val="ParaAttribute116"/>
        <w:spacing w:line="360" w:lineRule="auto"/>
        <w:ind w:firstLine="851"/>
        <w:jc w:val="both"/>
      </w:pPr>
      <w:r w:rsidRPr="00E3692B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>
        <w:rPr>
          <w:sz w:val="24"/>
          <w:szCs w:val="24"/>
        </w:rPr>
        <w:t>18,1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Рассчитанные мощности водозаборных сооружений составят </w:t>
      </w:r>
      <w:r>
        <w:rPr>
          <w:sz w:val="24"/>
          <w:szCs w:val="24"/>
        </w:rPr>
        <w:t>100</w:t>
      </w:r>
      <w:r w:rsidRPr="00E3692B">
        <w:rPr>
          <w:sz w:val="24"/>
          <w:szCs w:val="24"/>
        </w:rPr>
        <w:t xml:space="preserve"> м³/</w:t>
      </w:r>
      <w:proofErr w:type="spellStart"/>
      <w:r w:rsidRPr="00E3692B">
        <w:rPr>
          <w:sz w:val="24"/>
          <w:szCs w:val="24"/>
        </w:rPr>
        <w:t>сут</w:t>
      </w:r>
      <w:proofErr w:type="spellEnd"/>
      <w:r w:rsidRPr="00E3692B">
        <w:rPr>
          <w:sz w:val="24"/>
          <w:szCs w:val="24"/>
        </w:rPr>
        <w:t xml:space="preserve">. </w:t>
      </w:r>
      <w:r>
        <w:rPr>
          <w:sz w:val="24"/>
          <w:szCs w:val="24"/>
        </w:rPr>
        <w:t>Из-за отсутствия централизованного водоснабжения в</w:t>
      </w:r>
      <w:r w:rsidRPr="00E3692B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3692B">
        <w:rPr>
          <w:sz w:val="24"/>
          <w:szCs w:val="24"/>
        </w:rPr>
        <w:t xml:space="preserve">. </w:t>
      </w:r>
      <w:r>
        <w:rPr>
          <w:sz w:val="24"/>
          <w:szCs w:val="24"/>
        </w:rPr>
        <w:t>Заря,</w:t>
      </w:r>
      <w:r>
        <w:rPr>
          <w:rFonts w:cs="Arial"/>
          <w:sz w:val="24"/>
          <w:szCs w:val="24"/>
        </w:rPr>
        <w:t xml:space="preserve"> </w:t>
      </w:r>
      <w:r w:rsidRPr="00E3692B">
        <w:rPr>
          <w:rFonts w:cs="Arial"/>
          <w:sz w:val="24"/>
          <w:szCs w:val="24"/>
        </w:rPr>
        <w:t xml:space="preserve"> </w:t>
      </w:r>
      <w:r w:rsidRPr="00E3692B">
        <w:rPr>
          <w:sz w:val="24"/>
          <w:szCs w:val="24"/>
        </w:rPr>
        <w:t>на расчетный период</w:t>
      </w:r>
      <w:r>
        <w:rPr>
          <w:sz w:val="24"/>
          <w:szCs w:val="24"/>
        </w:rPr>
        <w:t xml:space="preserve"> генеральным планом предлагается строительство водозабора, мощностью </w:t>
      </w:r>
      <w:r w:rsidRPr="00470599">
        <w:rPr>
          <w:rStyle w:val="CharAttribute121"/>
          <w:rFonts w:eastAsia="№Е"/>
          <w:szCs w:val="24"/>
        </w:rPr>
        <w:t>1,5 м³/час</w:t>
      </w:r>
      <w:r w:rsidRPr="00E3692B">
        <w:rPr>
          <w:sz w:val="24"/>
          <w:szCs w:val="24"/>
        </w:rPr>
        <w:t>.</w:t>
      </w:r>
      <w:r w:rsidRPr="00E3692B">
        <w:t xml:space="preserve"> </w:t>
      </w:r>
      <w:r w:rsidRPr="00E3692B">
        <w:rPr>
          <w:rStyle w:val="CharAttribute130"/>
        </w:rPr>
        <w:t xml:space="preserve">Необходимо развитие </w:t>
      </w:r>
      <w:proofErr w:type="spellStart"/>
      <w:r w:rsidRPr="00E3692B">
        <w:rPr>
          <w:rStyle w:val="CharAttribute130"/>
        </w:rPr>
        <w:t>внутрипоселковой</w:t>
      </w:r>
      <w:proofErr w:type="spellEnd"/>
      <w:r w:rsidRPr="00E3692B">
        <w:rPr>
          <w:rStyle w:val="CharAttribute130"/>
        </w:rPr>
        <w:t xml:space="preserve"> водопроводной сети на вновь застраиваемой территории, протяженностью</w:t>
      </w:r>
      <w:r w:rsidRPr="00E3692B">
        <w:rPr>
          <w:rStyle w:val="CharAttribute121"/>
          <w:rFonts w:eastAsia="№Е"/>
        </w:rPr>
        <w:t xml:space="preserve"> </w:t>
      </w:r>
      <w:r>
        <w:rPr>
          <w:rStyle w:val="CharAttribute121"/>
          <w:rFonts w:eastAsia="№Е"/>
        </w:rPr>
        <w:t>2,2</w:t>
      </w:r>
      <w:r w:rsidRPr="00E3692B">
        <w:rPr>
          <w:rStyle w:val="CharAttribute121"/>
          <w:rFonts w:eastAsia="№Е"/>
        </w:rPr>
        <w:t xml:space="preserve"> км.</w:t>
      </w:r>
    </w:p>
    <w:p w:rsidR="006B6C57" w:rsidRPr="00E3692B" w:rsidRDefault="006B6C57" w:rsidP="00DC4FFC">
      <w:pPr>
        <w:widowControl w:val="0"/>
        <w:ind w:firstLine="851"/>
        <w:jc w:val="center"/>
        <w:rPr>
          <w:u w:val="single"/>
        </w:rPr>
      </w:pPr>
      <w:r w:rsidRPr="00E3692B">
        <w:rPr>
          <w:u w:val="single"/>
        </w:rPr>
        <w:t>Теплоснабжение.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 w:rsidRPr="008B3A85">
        <w:rPr>
          <w:rStyle w:val="CharAttribute130"/>
          <w:rFonts w:eastAsia="№Е"/>
        </w:rPr>
        <w:t>Теплоснабжение планируется</w:t>
      </w:r>
      <w:r>
        <w:rPr>
          <w:rStyle w:val="CharAttribute130"/>
          <w:rFonts w:eastAsia="№Е"/>
        </w:rPr>
        <w:t>: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 w:rsidRPr="008B3A85">
        <w:rPr>
          <w:rStyle w:val="CharAttribute130"/>
          <w:rFonts w:eastAsia="№Е"/>
        </w:rPr>
        <w:t>-</w:t>
      </w:r>
      <w:proofErr w:type="gramStart"/>
      <w:r w:rsidRPr="008B3A85">
        <w:rPr>
          <w:rStyle w:val="CharAttribute130"/>
          <w:rFonts w:eastAsia="№Е"/>
        </w:rPr>
        <w:t>централизованное</w:t>
      </w:r>
      <w:proofErr w:type="gramEnd"/>
      <w:r w:rsidRPr="008B3A85">
        <w:rPr>
          <w:rStyle w:val="CharAttribute130"/>
          <w:rFonts w:eastAsia="№Е"/>
        </w:rPr>
        <w:t xml:space="preserve"> (для общественных зданий) – от котельных на твердом, жидком, газообразном топливе;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 w:rsidRPr="008B3A85">
        <w:rPr>
          <w:rStyle w:val="CharAttribute130"/>
          <w:rFonts w:eastAsia="№Е"/>
        </w:rPr>
        <w:t>-</w:t>
      </w:r>
      <w:proofErr w:type="gramStart"/>
      <w:r w:rsidRPr="008B3A85">
        <w:rPr>
          <w:rStyle w:val="CharAttribute130"/>
          <w:rFonts w:eastAsia="№Е"/>
        </w:rPr>
        <w:t>децентрализованное</w:t>
      </w:r>
      <w:proofErr w:type="gramEnd"/>
      <w:r w:rsidRPr="008B3A85">
        <w:rPr>
          <w:rStyle w:val="CharAttribute130"/>
          <w:rFonts w:eastAsia="№Е"/>
        </w:rPr>
        <w:t xml:space="preserve"> (для жилых домов) – от автономн</w:t>
      </w:r>
      <w:r>
        <w:rPr>
          <w:rStyle w:val="CharAttribute130"/>
          <w:rFonts w:eastAsia="№Е"/>
        </w:rPr>
        <w:t xml:space="preserve">ых, квартирных </w:t>
      </w:r>
      <w:proofErr w:type="spellStart"/>
      <w:r>
        <w:rPr>
          <w:rStyle w:val="CharAttribute130"/>
          <w:rFonts w:eastAsia="№Е"/>
        </w:rPr>
        <w:t>теплогенераторов</w:t>
      </w:r>
      <w:proofErr w:type="spellEnd"/>
      <w:r>
        <w:rPr>
          <w:rStyle w:val="CharAttribute130"/>
          <w:rFonts w:eastAsia="№Е"/>
        </w:rPr>
        <w:t>.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>
        <w:rPr>
          <w:rStyle w:val="CharAttribute130"/>
          <w:rFonts w:eastAsia="№Е"/>
        </w:rPr>
        <w:t xml:space="preserve">В с. </w:t>
      </w:r>
      <w:proofErr w:type="spellStart"/>
      <w:r>
        <w:rPr>
          <w:rStyle w:val="CharAttribute130"/>
          <w:rFonts w:eastAsia="№Е"/>
        </w:rPr>
        <w:t>Урываево</w:t>
      </w:r>
      <w:proofErr w:type="spellEnd"/>
      <w:r>
        <w:rPr>
          <w:rStyle w:val="CharAttribute130"/>
          <w:rFonts w:eastAsia="№Е"/>
        </w:rPr>
        <w:t xml:space="preserve"> и с. </w:t>
      </w:r>
      <w:proofErr w:type="spellStart"/>
      <w:r>
        <w:rPr>
          <w:rStyle w:val="CharAttribute130"/>
          <w:rFonts w:eastAsia="№Е"/>
        </w:rPr>
        <w:t>Зыково</w:t>
      </w:r>
      <w:proofErr w:type="spellEnd"/>
      <w:r>
        <w:rPr>
          <w:rStyle w:val="CharAttribute130"/>
          <w:rFonts w:eastAsia="№Е"/>
        </w:rPr>
        <w:t xml:space="preserve"> проектируется централизованное теплоснабжение общественной застройки, отопление жилых домов будет осуществляться индивидуальными печами.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>
        <w:rPr>
          <w:rStyle w:val="CharAttribute130"/>
          <w:rFonts w:eastAsia="№Е"/>
        </w:rPr>
        <w:t xml:space="preserve">В ст. </w:t>
      </w:r>
      <w:proofErr w:type="spellStart"/>
      <w:r>
        <w:rPr>
          <w:rStyle w:val="CharAttribute130"/>
          <w:rFonts w:eastAsia="№Е"/>
        </w:rPr>
        <w:t>Урываево</w:t>
      </w:r>
      <w:proofErr w:type="spellEnd"/>
      <w:r>
        <w:rPr>
          <w:rStyle w:val="CharAttribute130"/>
          <w:rFonts w:eastAsia="№Е"/>
        </w:rPr>
        <w:t xml:space="preserve"> и п. Заря проектируется индивидуальное теплоснабжение общественной и жилой застройки.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>
        <w:rPr>
          <w:rStyle w:val="CharAttribute130"/>
          <w:rFonts w:eastAsia="№Е"/>
        </w:rPr>
        <w:t>Генеральным планом предусмотрено:</w:t>
      </w:r>
    </w:p>
    <w:p w:rsidR="00414AD9" w:rsidRDefault="00414AD9" w:rsidP="00DC4FFC">
      <w:pPr>
        <w:pStyle w:val="ParaAttribute223"/>
        <w:spacing w:line="360" w:lineRule="auto"/>
        <w:ind w:firstLine="851"/>
        <w:rPr>
          <w:rStyle w:val="CharAttribute130"/>
          <w:rFonts w:eastAsia="№Е"/>
        </w:rPr>
      </w:pPr>
      <w:r>
        <w:rPr>
          <w:rStyle w:val="CharAttribute130"/>
          <w:rFonts w:eastAsia="№Е"/>
        </w:rPr>
        <w:t xml:space="preserve">- строительство тепловых сетей </w:t>
      </w:r>
      <w:proofErr w:type="gramStart"/>
      <w:r>
        <w:rPr>
          <w:rStyle w:val="CharAttribute130"/>
          <w:rFonts w:eastAsia="№Е"/>
        </w:rPr>
        <w:t>в</w:t>
      </w:r>
      <w:proofErr w:type="gramEnd"/>
      <w:r>
        <w:rPr>
          <w:rStyle w:val="CharAttribute130"/>
          <w:rFonts w:eastAsia="№Е"/>
        </w:rPr>
        <w:t xml:space="preserve"> с. </w:t>
      </w:r>
      <w:proofErr w:type="spellStart"/>
      <w:r>
        <w:rPr>
          <w:rStyle w:val="CharAttribute130"/>
          <w:rFonts w:eastAsia="№Е"/>
        </w:rPr>
        <w:t>Урываево</w:t>
      </w:r>
      <w:proofErr w:type="spellEnd"/>
      <w:r>
        <w:rPr>
          <w:rStyle w:val="CharAttribute130"/>
          <w:rFonts w:eastAsia="№Е"/>
        </w:rPr>
        <w:t xml:space="preserve">, </w:t>
      </w:r>
      <w:proofErr w:type="gramStart"/>
      <w:r>
        <w:rPr>
          <w:rStyle w:val="CharAttribute130"/>
          <w:rFonts w:eastAsia="№Е"/>
        </w:rPr>
        <w:t>протяженностью</w:t>
      </w:r>
      <w:proofErr w:type="gramEnd"/>
      <w:r>
        <w:rPr>
          <w:rStyle w:val="CharAttribute130"/>
          <w:rFonts w:eastAsia="№Е"/>
        </w:rPr>
        <w:t xml:space="preserve"> 0,6 км;</w:t>
      </w:r>
    </w:p>
    <w:p w:rsidR="00414AD9" w:rsidRPr="008B3A85" w:rsidRDefault="00414AD9" w:rsidP="00DC4FFC">
      <w:pPr>
        <w:pStyle w:val="ParaAttribute223"/>
        <w:spacing w:line="360" w:lineRule="auto"/>
        <w:ind w:firstLine="851"/>
        <w:rPr>
          <w:sz w:val="24"/>
          <w:szCs w:val="24"/>
        </w:rPr>
      </w:pPr>
      <w:r>
        <w:rPr>
          <w:rStyle w:val="CharAttribute130"/>
          <w:rFonts w:eastAsia="№Е"/>
        </w:rPr>
        <w:t xml:space="preserve">- строительство тепловых сетей </w:t>
      </w:r>
      <w:proofErr w:type="gramStart"/>
      <w:r>
        <w:rPr>
          <w:rStyle w:val="CharAttribute130"/>
          <w:rFonts w:eastAsia="№Е"/>
        </w:rPr>
        <w:t>в</w:t>
      </w:r>
      <w:proofErr w:type="gramEnd"/>
      <w:r>
        <w:rPr>
          <w:rStyle w:val="CharAttribute130"/>
          <w:rFonts w:eastAsia="№Е"/>
        </w:rPr>
        <w:t xml:space="preserve"> с. </w:t>
      </w:r>
      <w:proofErr w:type="spellStart"/>
      <w:r>
        <w:rPr>
          <w:rStyle w:val="CharAttribute130"/>
          <w:rFonts w:eastAsia="№Е"/>
        </w:rPr>
        <w:t>Зыково</w:t>
      </w:r>
      <w:proofErr w:type="spellEnd"/>
      <w:r>
        <w:rPr>
          <w:rStyle w:val="CharAttribute130"/>
          <w:rFonts w:eastAsia="№Е"/>
        </w:rPr>
        <w:t xml:space="preserve">, </w:t>
      </w:r>
      <w:proofErr w:type="gramStart"/>
      <w:r>
        <w:rPr>
          <w:rStyle w:val="CharAttribute130"/>
          <w:rFonts w:eastAsia="№Е"/>
        </w:rPr>
        <w:t>протяженностью</w:t>
      </w:r>
      <w:proofErr w:type="gramEnd"/>
      <w:r>
        <w:rPr>
          <w:rStyle w:val="CharAttribute130"/>
          <w:rFonts w:eastAsia="№Е"/>
        </w:rPr>
        <w:t xml:space="preserve"> 0,2 км. </w:t>
      </w:r>
    </w:p>
    <w:p w:rsidR="00414AD9" w:rsidRPr="008B3A85" w:rsidRDefault="00414AD9" w:rsidP="00DC4FFC">
      <w:pPr>
        <w:pStyle w:val="ParaAttribute35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lastRenderedPageBreak/>
        <w:t>Выбор системы теплоснабжения должен производиться на основе технико-экономического сравнения вариантов. Для отдельно стоящих объектов могут быть оборудованы индивидуальные котельные.</w:t>
      </w:r>
    </w:p>
    <w:p w:rsidR="00414AD9" w:rsidRPr="008B3A85" w:rsidRDefault="00414AD9" w:rsidP="00DC4FFC">
      <w:pPr>
        <w:pStyle w:val="ParaAttribute30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t>В целях дальнейшего территориального развития, необходимо  разработать проектную документацию по развитию  теплоснабжения</w:t>
      </w:r>
      <w:r>
        <w:rPr>
          <w:rStyle w:val="CharAttribute130"/>
          <w:rFonts w:eastAsia="№Е"/>
        </w:rPr>
        <w:t>,</w:t>
      </w:r>
      <w:r w:rsidRPr="008B3A85">
        <w:rPr>
          <w:rStyle w:val="CharAttribute130"/>
          <w:rFonts w:eastAsia="№Е"/>
        </w:rPr>
        <w:t xml:space="preserve"> предусматривающую:</w:t>
      </w:r>
    </w:p>
    <w:p w:rsidR="00414AD9" w:rsidRPr="008B3A85" w:rsidRDefault="00414AD9" w:rsidP="00DC4FFC">
      <w:pPr>
        <w:pStyle w:val="ParaAttribute225"/>
        <w:spacing w:line="360" w:lineRule="auto"/>
        <w:ind w:firstLine="851"/>
        <w:rPr>
          <w:rStyle w:val="CharAttribute130"/>
          <w:rFonts w:eastAsia="№Е"/>
        </w:rPr>
      </w:pPr>
      <w:r w:rsidRPr="008B3A85">
        <w:rPr>
          <w:rStyle w:val="CharAttribute130"/>
          <w:rFonts w:eastAsia="№Е"/>
        </w:rPr>
        <w:t xml:space="preserve">- очередность осуществления перевода угольных котельных на природный газ с сохранением твердотопливной схемы работы тепловых установок в качестве резервной, обеспечивающих повышение производительности, автоматизации, </w:t>
      </w:r>
      <w:proofErr w:type="spellStart"/>
      <w:r w:rsidRPr="008B3A85">
        <w:rPr>
          <w:rStyle w:val="CharAttribute130"/>
          <w:rFonts w:eastAsia="№Е"/>
        </w:rPr>
        <w:t>экологичности</w:t>
      </w:r>
      <w:proofErr w:type="spellEnd"/>
      <w:r w:rsidRPr="008B3A85">
        <w:rPr>
          <w:rStyle w:val="CharAttribute130"/>
          <w:rFonts w:eastAsia="№Е"/>
        </w:rPr>
        <w:t xml:space="preserve"> действующих котельных; </w:t>
      </w:r>
    </w:p>
    <w:p w:rsidR="00414AD9" w:rsidRPr="008B3A85" w:rsidRDefault="00414AD9" w:rsidP="00DC4FFC">
      <w:pPr>
        <w:pStyle w:val="ParaAttribute225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t>- применение газовых котлов в котельных и частных домовладениях;</w:t>
      </w:r>
    </w:p>
    <w:p w:rsidR="00414AD9" w:rsidRPr="008B3A85" w:rsidRDefault="00414AD9" w:rsidP="00DC4FFC">
      <w:pPr>
        <w:pStyle w:val="ParaAttribute30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t>- оптимизацию выработки и потребления тепловой энергии;</w:t>
      </w:r>
    </w:p>
    <w:p w:rsidR="00414AD9" w:rsidRPr="008B3A85" w:rsidRDefault="00414AD9" w:rsidP="00DC4FFC">
      <w:pPr>
        <w:pStyle w:val="ParaAttribute30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t>- реконструкцию и капитальный ремонт действующих сетей теплоснабжения;</w:t>
      </w:r>
    </w:p>
    <w:p w:rsidR="00414AD9" w:rsidRPr="008B3A85" w:rsidRDefault="00414AD9" w:rsidP="00DC4FFC">
      <w:pPr>
        <w:pStyle w:val="ParaAttribute30"/>
        <w:spacing w:line="360" w:lineRule="auto"/>
        <w:ind w:firstLine="851"/>
        <w:rPr>
          <w:sz w:val="24"/>
          <w:szCs w:val="24"/>
        </w:rPr>
      </w:pPr>
      <w:r w:rsidRPr="008B3A85">
        <w:rPr>
          <w:rStyle w:val="CharAttribute130"/>
          <w:rFonts w:eastAsia="№Е"/>
        </w:rPr>
        <w:t xml:space="preserve">- в соответствии с программой газификации населенных пунктов Алтайского края перевод тепловых процессов </w:t>
      </w:r>
      <w:proofErr w:type="gramStart"/>
      <w:r>
        <w:rPr>
          <w:rStyle w:val="CharAttribute130"/>
          <w:rFonts w:eastAsia="№Е"/>
        </w:rPr>
        <w:t>в</w:t>
      </w:r>
      <w:proofErr w:type="gramEnd"/>
      <w:r w:rsidRPr="008B3A85">
        <w:rPr>
          <w:rStyle w:val="CharAttribute130"/>
          <w:rFonts w:eastAsia="№Е"/>
        </w:rPr>
        <w:t xml:space="preserve"> с. </w:t>
      </w:r>
      <w:proofErr w:type="spellStart"/>
      <w:r w:rsidRPr="008B3A85">
        <w:rPr>
          <w:rStyle w:val="CharAttribute130"/>
          <w:rFonts w:eastAsia="№Е"/>
        </w:rPr>
        <w:t>Урываево</w:t>
      </w:r>
      <w:proofErr w:type="spellEnd"/>
      <w:r w:rsidRPr="008B3A85">
        <w:rPr>
          <w:rStyle w:val="CharAttribute130"/>
          <w:rFonts w:eastAsia="№Е"/>
        </w:rPr>
        <w:t xml:space="preserve"> и с. </w:t>
      </w:r>
      <w:proofErr w:type="spellStart"/>
      <w:r w:rsidRPr="008B3A85">
        <w:rPr>
          <w:rStyle w:val="CharAttribute130"/>
          <w:rFonts w:eastAsia="№Е"/>
        </w:rPr>
        <w:t>Зыково</w:t>
      </w:r>
      <w:proofErr w:type="spellEnd"/>
      <w:r w:rsidRPr="008B3A85">
        <w:rPr>
          <w:rStyle w:val="CharAttribute130"/>
          <w:rFonts w:eastAsia="№Е"/>
        </w:rPr>
        <w:t xml:space="preserve"> на природный газ.</w:t>
      </w:r>
    </w:p>
    <w:p w:rsidR="006B6C57" w:rsidRPr="00E3692B" w:rsidRDefault="006B6C57" w:rsidP="00DC4FFC">
      <w:pPr>
        <w:ind w:firstLine="851"/>
        <w:jc w:val="center"/>
        <w:rPr>
          <w:u w:val="single"/>
        </w:rPr>
      </w:pPr>
      <w:r w:rsidRPr="00E3692B">
        <w:rPr>
          <w:u w:val="single"/>
        </w:rPr>
        <w:t>Электроснабжение.</w:t>
      </w:r>
    </w:p>
    <w:p w:rsidR="006B6C57" w:rsidRPr="00E3692B" w:rsidRDefault="006B6C57" w:rsidP="00DC4FFC">
      <w:pPr>
        <w:ind w:firstLine="851"/>
      </w:pPr>
      <w:r w:rsidRPr="00E3692B">
        <w:t xml:space="preserve">Резерв мощности существующей энергетической инфраструктуры </w:t>
      </w:r>
      <w:proofErr w:type="spellStart"/>
      <w:r w:rsidR="00E3692B" w:rsidRPr="00E3692B">
        <w:rPr>
          <w:bCs/>
          <w:iCs/>
        </w:rPr>
        <w:t>Урываевского</w:t>
      </w:r>
      <w:proofErr w:type="spellEnd"/>
      <w:r w:rsidR="00E3692B" w:rsidRPr="00E3692B">
        <w:rPr>
          <w:bCs/>
          <w:iCs/>
        </w:rPr>
        <w:t xml:space="preserve"> сельсовета</w:t>
      </w:r>
      <w:r w:rsidRPr="00E3692B">
        <w:rPr>
          <w:iCs/>
        </w:rPr>
        <w:t xml:space="preserve"> </w:t>
      </w:r>
      <w:proofErr w:type="gramStart"/>
      <w:r w:rsidR="00414AD9">
        <w:t>достаточна</w:t>
      </w:r>
      <w:proofErr w:type="gramEnd"/>
      <w:r w:rsidRPr="00E3692B">
        <w:t xml:space="preserve"> для полного обеспечения расчетных параметров комплексного территориального развития на расчетный период.</w:t>
      </w:r>
    </w:p>
    <w:p w:rsidR="006B6C57" w:rsidRPr="00E3692B" w:rsidRDefault="006B6C57" w:rsidP="00DC4FFC">
      <w:pPr>
        <w:autoSpaceDE w:val="0"/>
        <w:autoSpaceDN w:val="0"/>
        <w:adjustRightInd w:val="0"/>
        <w:ind w:firstLine="851"/>
        <w:rPr>
          <w:iCs/>
        </w:rPr>
      </w:pPr>
      <w:r w:rsidRPr="00E3692B">
        <w:rPr>
          <w:iCs/>
        </w:rPr>
        <w:t>Генеральным планом с учетом изменения планировочной структуры населенных пунктов на расчетный срок, предусмотрено:</w:t>
      </w:r>
    </w:p>
    <w:p w:rsidR="006B6C57" w:rsidRPr="00E3692B" w:rsidRDefault="006B6C57" w:rsidP="00DC4FFC">
      <w:pPr>
        <w:autoSpaceDE w:val="0"/>
        <w:autoSpaceDN w:val="0"/>
        <w:adjustRightInd w:val="0"/>
        <w:ind w:firstLine="851"/>
        <w:rPr>
          <w:iCs/>
        </w:rPr>
      </w:pPr>
      <w:r w:rsidRPr="00E3692B">
        <w:rPr>
          <w:iCs/>
        </w:rPr>
        <w:t>- проведение мероприятий по обеспечению резервным источником питания всех зданий и сооружений, относящихся к I и II категориям;</w:t>
      </w:r>
    </w:p>
    <w:p w:rsidR="006B6C57" w:rsidRPr="00E3692B" w:rsidRDefault="006B6C57" w:rsidP="00DC4FFC">
      <w:pPr>
        <w:autoSpaceDE w:val="0"/>
        <w:autoSpaceDN w:val="0"/>
        <w:adjustRightInd w:val="0"/>
        <w:ind w:firstLine="851"/>
        <w:rPr>
          <w:iCs/>
        </w:rPr>
      </w:pPr>
      <w:r w:rsidRPr="00E3692B">
        <w:rPr>
          <w:iCs/>
        </w:rPr>
        <w:t xml:space="preserve">- ремонт и реконструкция распределительных сетей </w:t>
      </w:r>
      <w:r w:rsidR="00E3692B" w:rsidRPr="00E3692B">
        <w:rPr>
          <w:iCs/>
        </w:rPr>
        <w:t xml:space="preserve"> и трансформаторов </w:t>
      </w:r>
      <w:r w:rsidRPr="00E3692B">
        <w:rPr>
          <w:iCs/>
        </w:rPr>
        <w:t>10кВ и 0,4кВ по мере их физиче</w:t>
      </w:r>
      <w:r w:rsidR="00E3692B" w:rsidRPr="00E3692B">
        <w:rPr>
          <w:iCs/>
        </w:rPr>
        <w:t>ского износа.</w:t>
      </w:r>
    </w:p>
    <w:p w:rsidR="006B6C57" w:rsidRPr="00E3692B" w:rsidRDefault="006B6C57" w:rsidP="00DC4FFC">
      <w:pPr>
        <w:ind w:firstLine="851"/>
        <w:jc w:val="center"/>
        <w:outlineLvl w:val="2"/>
        <w:rPr>
          <w:u w:val="single"/>
        </w:rPr>
      </w:pPr>
      <w:bookmarkStart w:id="43" w:name="_Toc370810943"/>
      <w:bookmarkStart w:id="44" w:name="_Toc370811288"/>
      <w:bookmarkStart w:id="45" w:name="_Toc404344911"/>
      <w:bookmarkStart w:id="46" w:name="_Toc413744306"/>
      <w:r w:rsidRPr="00E3692B">
        <w:rPr>
          <w:u w:val="single"/>
        </w:rPr>
        <w:t>Газоснабжение.</w:t>
      </w:r>
      <w:bookmarkEnd w:id="43"/>
      <w:bookmarkEnd w:id="44"/>
      <w:bookmarkEnd w:id="45"/>
      <w:bookmarkEnd w:id="46"/>
    </w:p>
    <w:p w:rsidR="006B6C57" w:rsidRPr="00E3692B" w:rsidRDefault="006B6C57" w:rsidP="00DC4FFC">
      <w:pPr>
        <w:ind w:firstLine="851"/>
      </w:pPr>
      <w:r w:rsidRPr="00E3692B">
        <w:t xml:space="preserve">Газоснабжение населенных пунктов будет осуществляться природным газом на расчетный срок в соответствии с программой газификации населенных пунктов Алтайского края. 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bookmarkStart w:id="47" w:name="_Toc370810944"/>
      <w:bookmarkStart w:id="48" w:name="_Toc370811289"/>
      <w:r>
        <w:rPr>
          <w:rStyle w:val="CharAttribute140"/>
          <w:szCs w:val="24"/>
        </w:rPr>
        <w:t>Генеральным планом предусмотрено: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- строительство ГРП </w:t>
      </w:r>
      <w:proofErr w:type="gramStart"/>
      <w:r>
        <w:rPr>
          <w:rStyle w:val="CharAttribute140"/>
          <w:szCs w:val="24"/>
        </w:rPr>
        <w:t>в</w:t>
      </w:r>
      <w:proofErr w:type="gramEnd"/>
      <w:r>
        <w:rPr>
          <w:rStyle w:val="CharAttribute140"/>
          <w:szCs w:val="24"/>
        </w:rPr>
        <w:t xml:space="preserve"> с. </w:t>
      </w:r>
      <w:proofErr w:type="spellStart"/>
      <w:r>
        <w:rPr>
          <w:rStyle w:val="CharAttribute140"/>
          <w:szCs w:val="24"/>
        </w:rPr>
        <w:t>Зыково</w:t>
      </w:r>
      <w:proofErr w:type="spellEnd"/>
      <w:r>
        <w:rPr>
          <w:rStyle w:val="CharAttribute140"/>
          <w:szCs w:val="24"/>
        </w:rPr>
        <w:t xml:space="preserve">, </w:t>
      </w:r>
      <w:proofErr w:type="gramStart"/>
      <w:r>
        <w:rPr>
          <w:rStyle w:val="CharAttribute140"/>
          <w:szCs w:val="24"/>
        </w:rPr>
        <w:t>минимальной</w:t>
      </w:r>
      <w:proofErr w:type="gramEnd"/>
      <w:r>
        <w:rPr>
          <w:rStyle w:val="CharAttribute140"/>
          <w:szCs w:val="24"/>
        </w:rPr>
        <w:t xml:space="preserve"> мощностью 37 </w:t>
      </w:r>
      <w:r w:rsidRPr="009F36BE">
        <w:rPr>
          <w:rStyle w:val="CharAttribute140"/>
          <w:szCs w:val="24"/>
        </w:rPr>
        <w:t>м³/час</w:t>
      </w:r>
      <w:r>
        <w:rPr>
          <w:rStyle w:val="CharAttribute140"/>
          <w:szCs w:val="24"/>
        </w:rPr>
        <w:t>;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- строительство ГРП </w:t>
      </w:r>
      <w:proofErr w:type="gramStart"/>
      <w:r>
        <w:rPr>
          <w:rStyle w:val="CharAttribute140"/>
          <w:szCs w:val="24"/>
        </w:rPr>
        <w:t>в</w:t>
      </w:r>
      <w:proofErr w:type="gramEnd"/>
      <w:r>
        <w:rPr>
          <w:rStyle w:val="CharAttribute140"/>
          <w:szCs w:val="24"/>
        </w:rPr>
        <w:t xml:space="preserve"> с. </w:t>
      </w:r>
      <w:proofErr w:type="spellStart"/>
      <w:r>
        <w:rPr>
          <w:rStyle w:val="CharAttribute140"/>
          <w:szCs w:val="24"/>
        </w:rPr>
        <w:t>Урываево</w:t>
      </w:r>
      <w:proofErr w:type="spellEnd"/>
      <w:r>
        <w:rPr>
          <w:rStyle w:val="CharAttribute140"/>
          <w:szCs w:val="24"/>
        </w:rPr>
        <w:t xml:space="preserve">, </w:t>
      </w:r>
      <w:proofErr w:type="gramStart"/>
      <w:r>
        <w:rPr>
          <w:rStyle w:val="CharAttribute140"/>
          <w:szCs w:val="24"/>
        </w:rPr>
        <w:t>минимальной</w:t>
      </w:r>
      <w:proofErr w:type="gramEnd"/>
      <w:r>
        <w:rPr>
          <w:rStyle w:val="CharAttribute140"/>
          <w:szCs w:val="24"/>
        </w:rPr>
        <w:t xml:space="preserve"> мощностью 44 </w:t>
      </w:r>
      <w:r w:rsidRPr="009F36BE">
        <w:rPr>
          <w:rStyle w:val="CharAttribute140"/>
          <w:szCs w:val="24"/>
        </w:rPr>
        <w:t>м³/час</w:t>
      </w:r>
      <w:r>
        <w:rPr>
          <w:rStyle w:val="CharAttribute140"/>
          <w:szCs w:val="24"/>
        </w:rPr>
        <w:t>;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- строительство ГРП в ст. </w:t>
      </w:r>
      <w:proofErr w:type="spellStart"/>
      <w:r>
        <w:rPr>
          <w:rStyle w:val="CharAttribute140"/>
          <w:szCs w:val="24"/>
        </w:rPr>
        <w:t>Урываево</w:t>
      </w:r>
      <w:proofErr w:type="spellEnd"/>
      <w:r>
        <w:rPr>
          <w:rStyle w:val="CharAttribute140"/>
          <w:szCs w:val="24"/>
        </w:rPr>
        <w:t xml:space="preserve">, минимальной мощностью 9 </w:t>
      </w:r>
      <w:r w:rsidRPr="009F36BE">
        <w:rPr>
          <w:rStyle w:val="CharAttribute140"/>
          <w:szCs w:val="24"/>
        </w:rPr>
        <w:t>м³/час</w:t>
      </w:r>
      <w:r>
        <w:rPr>
          <w:rStyle w:val="CharAttribute140"/>
          <w:szCs w:val="24"/>
        </w:rPr>
        <w:t>;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- строительство ГРП в п. Заря, минимальной мощностью 6 </w:t>
      </w:r>
      <w:r w:rsidRPr="009F36BE">
        <w:rPr>
          <w:rStyle w:val="CharAttribute140"/>
          <w:szCs w:val="24"/>
        </w:rPr>
        <w:t>м³/час</w:t>
      </w:r>
      <w:r>
        <w:rPr>
          <w:rStyle w:val="CharAttribute140"/>
          <w:szCs w:val="24"/>
        </w:rPr>
        <w:t>;</w:t>
      </w:r>
    </w:p>
    <w:p w:rsidR="00E01B87" w:rsidRDefault="00E01B87" w:rsidP="00DC4FFC">
      <w:pPr>
        <w:pStyle w:val="ParaAttribute19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>- строительство газораспределительных сетей во всех населенных пунктах.</w:t>
      </w:r>
    </w:p>
    <w:p w:rsidR="009145DA" w:rsidRDefault="009145DA" w:rsidP="00DC4FFC">
      <w:pPr>
        <w:pStyle w:val="affffffffd"/>
        <w:spacing w:before="0" w:beforeAutospacing="0" w:after="0" w:afterAutospacing="0" w:line="36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6B6C57" w:rsidRPr="00E3692B" w:rsidRDefault="006B6C57" w:rsidP="00DC4FFC">
      <w:pPr>
        <w:pStyle w:val="affffffffd"/>
        <w:spacing w:before="0" w:beforeAutospacing="0" w:after="0" w:afterAutospacing="0" w:line="36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bookmarkStart w:id="49" w:name="_Toc404344912"/>
      <w:bookmarkStart w:id="50" w:name="_Toc413744307"/>
      <w:r w:rsidRPr="00E3692B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Телефонизация.</w:t>
      </w:r>
      <w:bookmarkEnd w:id="47"/>
      <w:bookmarkEnd w:id="48"/>
      <w:bookmarkEnd w:id="49"/>
      <w:bookmarkEnd w:id="50"/>
    </w:p>
    <w:p w:rsidR="006B6C57" w:rsidRPr="00E01B87" w:rsidRDefault="00E01B87" w:rsidP="00DC4FFC">
      <w:pPr>
        <w:pStyle w:val="ParaAttribute22"/>
        <w:spacing w:line="360" w:lineRule="auto"/>
        <w:ind w:firstLine="851"/>
        <w:rPr>
          <w:rStyle w:val="CharAttribute142"/>
          <w:rFonts w:eastAsia="№Е"/>
          <w:szCs w:val="24"/>
        </w:rPr>
      </w:pPr>
      <w:r w:rsidRPr="00D911D3">
        <w:rPr>
          <w:rStyle w:val="CharAttribute142"/>
          <w:rFonts w:eastAsia="№Е"/>
          <w:szCs w:val="24"/>
        </w:rPr>
        <w:t>Согласно нормам телефонной плотности 270 телефонных номеров на 1000 жителей</w:t>
      </w:r>
      <w:r>
        <w:rPr>
          <w:rStyle w:val="CharAttribute142"/>
          <w:rFonts w:eastAsia="№Е"/>
          <w:szCs w:val="24"/>
        </w:rPr>
        <w:t>, на 2034 г.</w:t>
      </w:r>
      <w:r w:rsidRPr="00D911D3">
        <w:rPr>
          <w:rStyle w:val="CharAttribute142"/>
          <w:rFonts w:eastAsia="№Е"/>
          <w:szCs w:val="24"/>
        </w:rPr>
        <w:t xml:space="preserve"> потребуется 270 телефонных точек.</w:t>
      </w:r>
      <w:r>
        <w:rPr>
          <w:sz w:val="24"/>
          <w:szCs w:val="24"/>
        </w:rPr>
        <w:t xml:space="preserve"> </w:t>
      </w:r>
      <w:r w:rsidR="006B6C57" w:rsidRPr="00E3692B">
        <w:rPr>
          <w:rStyle w:val="CharAttribute142"/>
          <w:rFonts w:eastAsia="№Е"/>
        </w:rPr>
        <w:t>На расчетный период количество телефонных номеров составит:</w:t>
      </w:r>
    </w:p>
    <w:p w:rsidR="006B6C57" w:rsidRPr="00E3692B" w:rsidRDefault="00E3692B" w:rsidP="00DC4FFC">
      <w:pPr>
        <w:pStyle w:val="ParaAttribute22"/>
        <w:spacing w:line="360" w:lineRule="auto"/>
        <w:ind w:firstLine="851"/>
        <w:rPr>
          <w:rStyle w:val="CharAttribute142"/>
          <w:rFonts w:eastAsia="№Е"/>
        </w:rPr>
      </w:pPr>
      <w:r w:rsidRPr="00E3692B">
        <w:rPr>
          <w:rStyle w:val="CharAttribute142"/>
          <w:rFonts w:eastAsia="№Е"/>
        </w:rPr>
        <w:t xml:space="preserve">С. </w:t>
      </w:r>
      <w:proofErr w:type="spellStart"/>
      <w:r w:rsidRPr="00E3692B">
        <w:rPr>
          <w:rStyle w:val="CharAttribute142"/>
          <w:rFonts w:eastAsia="№Е"/>
        </w:rPr>
        <w:t>Урываево</w:t>
      </w:r>
      <w:proofErr w:type="spellEnd"/>
      <w:r w:rsidR="006B6C57" w:rsidRPr="00E3692B">
        <w:rPr>
          <w:rStyle w:val="CharAttribute142"/>
          <w:rFonts w:eastAsia="№Е"/>
        </w:rPr>
        <w:t xml:space="preserve"> – </w:t>
      </w:r>
      <w:r w:rsidRPr="00E3692B">
        <w:rPr>
          <w:rStyle w:val="CharAttribute142"/>
          <w:rFonts w:eastAsia="№Е"/>
        </w:rPr>
        <w:t>130</w:t>
      </w:r>
      <w:r w:rsidR="006B6C57" w:rsidRPr="00E3692B">
        <w:rPr>
          <w:rStyle w:val="CharAttribute142"/>
          <w:rFonts w:eastAsia="№Е"/>
        </w:rPr>
        <w:t xml:space="preserve"> номеров;</w:t>
      </w:r>
    </w:p>
    <w:p w:rsidR="006B6C57" w:rsidRPr="00E3692B" w:rsidRDefault="00E3692B" w:rsidP="00DC4FFC">
      <w:pPr>
        <w:pStyle w:val="ParaAttribute22"/>
        <w:spacing w:line="360" w:lineRule="auto"/>
        <w:ind w:firstLine="851"/>
        <w:rPr>
          <w:rStyle w:val="CharAttribute142"/>
          <w:rFonts w:eastAsia="№Е"/>
        </w:rPr>
      </w:pPr>
      <w:r w:rsidRPr="00E3692B">
        <w:rPr>
          <w:rStyle w:val="CharAttribute142"/>
          <w:rFonts w:eastAsia="№Е"/>
        </w:rPr>
        <w:t xml:space="preserve">С. </w:t>
      </w:r>
      <w:proofErr w:type="spellStart"/>
      <w:r w:rsidRPr="00E3692B">
        <w:rPr>
          <w:rStyle w:val="CharAttribute142"/>
          <w:rFonts w:eastAsia="№Е"/>
        </w:rPr>
        <w:t>Зыково</w:t>
      </w:r>
      <w:proofErr w:type="spellEnd"/>
      <w:r w:rsidR="006B6C57" w:rsidRPr="00E3692B">
        <w:rPr>
          <w:rStyle w:val="CharAttribute142"/>
          <w:rFonts w:eastAsia="№Е"/>
        </w:rPr>
        <w:t xml:space="preserve"> – </w:t>
      </w:r>
      <w:r w:rsidRPr="00E3692B">
        <w:rPr>
          <w:rStyle w:val="CharAttribute142"/>
          <w:rFonts w:eastAsia="№Е"/>
        </w:rPr>
        <w:t>110</w:t>
      </w:r>
      <w:r w:rsidR="006B6C57" w:rsidRPr="00E3692B">
        <w:rPr>
          <w:rStyle w:val="CharAttribute142"/>
          <w:rFonts w:eastAsia="№Е"/>
        </w:rPr>
        <w:t xml:space="preserve"> номер;</w:t>
      </w:r>
    </w:p>
    <w:p w:rsidR="00E3692B" w:rsidRPr="00E3692B" w:rsidRDefault="006B6C57" w:rsidP="00DC4FFC">
      <w:pPr>
        <w:pStyle w:val="ParaAttribute22"/>
        <w:spacing w:line="360" w:lineRule="auto"/>
        <w:ind w:firstLine="851"/>
        <w:rPr>
          <w:rStyle w:val="CharAttribute142"/>
          <w:rFonts w:eastAsia="№Е"/>
        </w:rPr>
      </w:pPr>
      <w:r w:rsidRPr="00E3692B">
        <w:rPr>
          <w:rStyle w:val="CharAttribute142"/>
          <w:rFonts w:eastAsia="№Е"/>
        </w:rPr>
        <w:t xml:space="preserve">П. </w:t>
      </w:r>
      <w:r w:rsidR="00E3692B" w:rsidRPr="00E3692B">
        <w:rPr>
          <w:rStyle w:val="CharAttribute142"/>
          <w:rFonts w:eastAsia="№Е"/>
        </w:rPr>
        <w:t>Заря</w:t>
      </w:r>
      <w:r w:rsidRPr="00E3692B">
        <w:rPr>
          <w:rStyle w:val="CharAttribute142"/>
          <w:rFonts w:eastAsia="№Е"/>
        </w:rPr>
        <w:t xml:space="preserve"> – </w:t>
      </w:r>
      <w:r w:rsidR="00E3692B" w:rsidRPr="00E3692B">
        <w:rPr>
          <w:rStyle w:val="CharAttribute142"/>
          <w:rFonts w:eastAsia="№Е"/>
        </w:rPr>
        <w:t>16</w:t>
      </w:r>
      <w:r w:rsidRPr="00E3692B">
        <w:rPr>
          <w:rStyle w:val="CharAttribute142"/>
          <w:rFonts w:eastAsia="№Е"/>
        </w:rPr>
        <w:t xml:space="preserve"> номеров</w:t>
      </w:r>
      <w:r w:rsidR="00E3692B" w:rsidRPr="00E3692B">
        <w:rPr>
          <w:rStyle w:val="CharAttribute142"/>
          <w:rFonts w:eastAsia="№Е"/>
        </w:rPr>
        <w:t>;</w:t>
      </w:r>
    </w:p>
    <w:p w:rsidR="006B6C57" w:rsidRPr="00E3692B" w:rsidRDefault="00E3692B" w:rsidP="00DC4FFC">
      <w:pPr>
        <w:pStyle w:val="ParaAttribute22"/>
        <w:spacing w:line="360" w:lineRule="auto"/>
        <w:ind w:firstLine="851"/>
        <w:rPr>
          <w:rStyle w:val="CharAttribute142"/>
          <w:rFonts w:eastAsia="№Е"/>
        </w:rPr>
      </w:pPr>
      <w:r w:rsidRPr="00E3692B">
        <w:rPr>
          <w:rStyle w:val="CharAttribute142"/>
          <w:rFonts w:eastAsia="№Е"/>
        </w:rPr>
        <w:t xml:space="preserve">Ст. </w:t>
      </w:r>
      <w:proofErr w:type="spellStart"/>
      <w:r w:rsidRPr="00E3692B">
        <w:rPr>
          <w:rStyle w:val="CharAttribute142"/>
          <w:rFonts w:eastAsia="№Е"/>
        </w:rPr>
        <w:t>Урываево</w:t>
      </w:r>
      <w:proofErr w:type="spellEnd"/>
      <w:r w:rsidRPr="00E3692B">
        <w:rPr>
          <w:rStyle w:val="CharAttribute142"/>
          <w:rFonts w:eastAsia="№Е"/>
        </w:rPr>
        <w:t xml:space="preserve"> – 25 номеров</w:t>
      </w:r>
      <w:r w:rsidR="006B6C57" w:rsidRPr="00E3692B">
        <w:rPr>
          <w:rStyle w:val="CharAttribute142"/>
          <w:rFonts w:eastAsia="№Е"/>
        </w:rPr>
        <w:t>.</w:t>
      </w:r>
    </w:p>
    <w:p w:rsidR="006B6C57" w:rsidRPr="00E3692B" w:rsidRDefault="006B6C57" w:rsidP="00DC4FFC">
      <w:pPr>
        <w:pStyle w:val="affffffffd"/>
        <w:spacing w:before="0" w:beforeAutospacing="0" w:after="0" w:afterAutospacing="0" w:line="36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bookmarkStart w:id="51" w:name="_Toc280271936"/>
      <w:bookmarkStart w:id="52" w:name="_Toc297106158"/>
      <w:bookmarkStart w:id="53" w:name="_Toc370810945"/>
      <w:bookmarkStart w:id="54" w:name="_Toc370811290"/>
      <w:bookmarkStart w:id="55" w:name="_Toc404344913"/>
      <w:bookmarkStart w:id="56" w:name="_Toc413744308"/>
      <w:r w:rsidRPr="00E3692B">
        <w:rPr>
          <w:rFonts w:ascii="Times New Roman" w:hAnsi="Times New Roman"/>
          <w:sz w:val="24"/>
          <w:szCs w:val="24"/>
          <w:u w:val="single"/>
          <w:lang w:val="ru-RU"/>
        </w:rPr>
        <w:t>Телерадиовещание</w:t>
      </w:r>
      <w:bookmarkEnd w:id="51"/>
      <w:bookmarkEnd w:id="52"/>
      <w:r w:rsidRPr="00E3692B">
        <w:rPr>
          <w:rFonts w:ascii="Times New Roman" w:hAnsi="Times New Roman"/>
          <w:sz w:val="24"/>
          <w:szCs w:val="24"/>
          <w:u w:val="single"/>
          <w:lang w:val="ru-RU"/>
        </w:rPr>
        <w:t>.</w:t>
      </w:r>
      <w:bookmarkEnd w:id="53"/>
      <w:bookmarkEnd w:id="54"/>
      <w:bookmarkEnd w:id="55"/>
      <w:bookmarkEnd w:id="56"/>
    </w:p>
    <w:p w:rsidR="00E01B87" w:rsidRPr="001F036D" w:rsidRDefault="00E01B87" w:rsidP="00DC4FFC">
      <w:pPr>
        <w:pStyle w:val="ParaAttribute36"/>
        <w:spacing w:line="360" w:lineRule="auto"/>
        <w:ind w:firstLine="851"/>
        <w:rPr>
          <w:sz w:val="24"/>
          <w:szCs w:val="24"/>
        </w:rPr>
      </w:pPr>
      <w:bookmarkStart w:id="57" w:name="_Toc190173625"/>
      <w:bookmarkStart w:id="58" w:name="_Toc320001394"/>
      <w:bookmarkStart w:id="59" w:name="_Toc370810955"/>
      <w:bookmarkEnd w:id="4"/>
      <w:bookmarkEnd w:id="5"/>
      <w:bookmarkEnd w:id="6"/>
      <w:bookmarkEnd w:id="7"/>
      <w:bookmarkEnd w:id="8"/>
      <w:bookmarkEnd w:id="9"/>
      <w:bookmarkEnd w:id="22"/>
      <w:bookmarkEnd w:id="23"/>
      <w:bookmarkEnd w:id="24"/>
      <w:bookmarkEnd w:id="25"/>
      <w:bookmarkEnd w:id="26"/>
      <w:bookmarkEnd w:id="27"/>
      <w:r w:rsidRPr="001F036D">
        <w:rPr>
          <w:rStyle w:val="CharAttribute142"/>
          <w:rFonts w:eastAsia="№Е"/>
          <w:szCs w:val="24"/>
        </w:rPr>
        <w:t>На расчетный срок необходимо продолжить работы:</w:t>
      </w:r>
    </w:p>
    <w:p w:rsidR="00E01B87" w:rsidRPr="001F036D" w:rsidRDefault="00E01B87" w:rsidP="00DC4FFC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1F036D">
        <w:rPr>
          <w:rStyle w:val="CharAttribute142"/>
          <w:rFonts w:eastAsia="№Е"/>
          <w:szCs w:val="24"/>
        </w:rPr>
        <w:t>- по развитию межстанционной сети связи посредством замены существующих кабельных линий связи на волоконно-оптический кабель связи;</w:t>
      </w:r>
    </w:p>
    <w:p w:rsidR="00E01B87" w:rsidRDefault="00E01B87" w:rsidP="00DC4FFC">
      <w:pPr>
        <w:pStyle w:val="ParaAttribute36"/>
        <w:spacing w:line="360" w:lineRule="auto"/>
        <w:ind w:firstLine="851"/>
        <w:rPr>
          <w:rStyle w:val="CharAttribute142"/>
          <w:rFonts w:eastAsia="№Е"/>
          <w:szCs w:val="24"/>
        </w:rPr>
      </w:pPr>
      <w:r w:rsidRPr="001F036D">
        <w:rPr>
          <w:rStyle w:val="CharAttribute142"/>
          <w:rFonts w:eastAsia="№Е"/>
          <w:szCs w:val="24"/>
        </w:rPr>
        <w:t>- по модернизации телефонной сети общего пользования, расширению сферы предоставляемых услуг связи и внедрению новых технологий</w:t>
      </w:r>
      <w:r>
        <w:rPr>
          <w:rStyle w:val="CharAttribute142"/>
          <w:rFonts w:eastAsia="№Е"/>
          <w:szCs w:val="24"/>
        </w:rPr>
        <w:t>;</w:t>
      </w:r>
    </w:p>
    <w:p w:rsidR="00E01B87" w:rsidRPr="001F036D" w:rsidRDefault="00E01B87" w:rsidP="00DC4FFC">
      <w:pPr>
        <w:pStyle w:val="ParaAttribute36"/>
        <w:spacing w:line="360" w:lineRule="auto"/>
        <w:ind w:firstLine="851"/>
        <w:rPr>
          <w:sz w:val="24"/>
          <w:szCs w:val="24"/>
        </w:rPr>
      </w:pPr>
      <w:r>
        <w:rPr>
          <w:rStyle w:val="CharAttribute142"/>
          <w:rFonts w:eastAsia="№Е"/>
          <w:szCs w:val="24"/>
        </w:rPr>
        <w:t xml:space="preserve">- дальнейшее развитие телевизионного цифрового стандарта </w:t>
      </w:r>
      <w:r>
        <w:rPr>
          <w:rStyle w:val="CharAttribute142"/>
          <w:rFonts w:eastAsia="№Е"/>
          <w:szCs w:val="24"/>
          <w:lang w:val="en-GB"/>
        </w:rPr>
        <w:t>DVB-T2</w:t>
      </w:r>
      <w:r w:rsidRPr="001F036D">
        <w:rPr>
          <w:rStyle w:val="CharAttribute142"/>
          <w:rFonts w:eastAsia="№Е"/>
          <w:szCs w:val="24"/>
        </w:rPr>
        <w:t xml:space="preserve">. </w:t>
      </w:r>
    </w:p>
    <w:p w:rsidR="006B6C57" w:rsidRPr="00553BC6" w:rsidRDefault="00553BC6" w:rsidP="00DC4FFC">
      <w:pPr>
        <w:pStyle w:val="S20"/>
        <w:spacing w:before="240"/>
        <w:outlineLvl w:val="2"/>
      </w:pPr>
      <w:bookmarkStart w:id="60" w:name="_Toc320001395"/>
      <w:bookmarkStart w:id="61" w:name="_Toc413744309"/>
      <w:bookmarkEnd w:id="57"/>
      <w:bookmarkEnd w:id="58"/>
      <w:bookmarkEnd w:id="59"/>
      <w:r>
        <w:t>2.3</w:t>
      </w:r>
      <w:r w:rsidR="006B6C57" w:rsidRPr="00553BC6">
        <w:t>.</w:t>
      </w:r>
      <w:r w:rsidR="009145DA">
        <w:t>6</w:t>
      </w:r>
      <w:r>
        <w:t>.</w:t>
      </w:r>
      <w:r w:rsidR="006B6C57" w:rsidRPr="00553BC6">
        <w:t xml:space="preserve"> Мероприятия по благоустройству и озеленению</w:t>
      </w:r>
      <w:bookmarkEnd w:id="60"/>
      <w:r w:rsidR="006B6C57" w:rsidRPr="00553BC6">
        <w:t>.</w:t>
      </w:r>
      <w:bookmarkEnd w:id="61"/>
    </w:p>
    <w:p w:rsidR="006B6C57" w:rsidRPr="00553BC6" w:rsidRDefault="006B6C57" w:rsidP="000436D9">
      <w:pPr>
        <w:ind w:firstLine="851"/>
      </w:pPr>
      <w:r w:rsidRPr="00553BC6">
        <w:t xml:space="preserve">Основным направлением в проектируемом озеленении населенных пунктов является создание системы озеленения. </w:t>
      </w:r>
    </w:p>
    <w:p w:rsidR="006B6C57" w:rsidRPr="00553BC6" w:rsidRDefault="006B6C57" w:rsidP="000436D9">
      <w:pPr>
        <w:ind w:firstLine="851"/>
      </w:pPr>
      <w:r w:rsidRPr="00553BC6">
        <w:t>Проектом предусматриваются следующие виды озеленения:</w:t>
      </w:r>
    </w:p>
    <w:p w:rsidR="006B6C57" w:rsidRPr="00553BC6" w:rsidRDefault="006B6C57" w:rsidP="000436D9">
      <w:pPr>
        <w:numPr>
          <w:ilvl w:val="0"/>
          <w:numId w:val="31"/>
        </w:numPr>
        <w:tabs>
          <w:tab w:val="left" w:pos="851"/>
        </w:tabs>
        <w:ind w:left="0" w:firstLine="851"/>
      </w:pPr>
      <w:r w:rsidRPr="00553BC6">
        <w:t>насаждения общего пользования (парк, скверы);</w:t>
      </w:r>
    </w:p>
    <w:p w:rsidR="006B6C57" w:rsidRPr="00553BC6" w:rsidRDefault="006B6C57" w:rsidP="000436D9">
      <w:pPr>
        <w:numPr>
          <w:ilvl w:val="0"/>
          <w:numId w:val="31"/>
        </w:numPr>
        <w:tabs>
          <w:tab w:val="left" w:pos="851"/>
        </w:tabs>
        <w:ind w:left="0" w:firstLine="851"/>
      </w:pPr>
      <w:r w:rsidRPr="00553BC6">
        <w:t>насаждения ограниченного пользования (в группах жилых домов, на участках общественных учреждений, на территориях производственных комплексов);</w:t>
      </w:r>
    </w:p>
    <w:p w:rsidR="00553BC6" w:rsidRPr="00553BC6" w:rsidRDefault="006B6C57" w:rsidP="000436D9">
      <w:pPr>
        <w:numPr>
          <w:ilvl w:val="0"/>
          <w:numId w:val="31"/>
        </w:numPr>
        <w:tabs>
          <w:tab w:val="left" w:pos="851"/>
        </w:tabs>
        <w:ind w:left="0" w:firstLine="851"/>
      </w:pPr>
      <w:r w:rsidRPr="00553BC6">
        <w:t xml:space="preserve">насаждения специального назначения (санитарно-защитные, ветрозащитные, </w:t>
      </w:r>
      <w:proofErr w:type="spellStart"/>
      <w:r w:rsidRPr="00553BC6">
        <w:t>водоохранные</w:t>
      </w:r>
      <w:proofErr w:type="spellEnd"/>
      <w:r w:rsidRPr="00553BC6">
        <w:t xml:space="preserve"> и т.д.).</w:t>
      </w:r>
    </w:p>
    <w:p w:rsidR="00E01B87" w:rsidRPr="005A43A2" w:rsidRDefault="00E01B87" w:rsidP="000436D9">
      <w:pPr>
        <w:pStyle w:val="ParaAttribute178"/>
        <w:spacing w:before="0" w:line="360" w:lineRule="auto"/>
        <w:ind w:firstLine="851"/>
        <w:rPr>
          <w:sz w:val="24"/>
          <w:szCs w:val="24"/>
          <w:highlight w:val="yellow"/>
        </w:rPr>
      </w:pPr>
      <w:r w:rsidRPr="005A43A2">
        <w:rPr>
          <w:rStyle w:val="CharAttribute115"/>
          <w:rFonts w:eastAsia="№Е"/>
          <w:szCs w:val="24"/>
        </w:rPr>
        <w:t xml:space="preserve">С. </w:t>
      </w:r>
      <w:proofErr w:type="spellStart"/>
      <w:r w:rsidRPr="005A43A2">
        <w:rPr>
          <w:rStyle w:val="CharAttribute115"/>
          <w:rFonts w:eastAsia="№Е"/>
          <w:szCs w:val="24"/>
        </w:rPr>
        <w:t>Урываево</w:t>
      </w:r>
      <w:proofErr w:type="spellEnd"/>
      <w:r>
        <w:rPr>
          <w:rStyle w:val="CharAttribute115"/>
          <w:rFonts w:eastAsia="№Е"/>
          <w:szCs w:val="24"/>
        </w:rPr>
        <w:t>.</w:t>
      </w:r>
    </w:p>
    <w:p w:rsidR="00E01B87" w:rsidRPr="00CD03B3" w:rsidRDefault="00E01B87" w:rsidP="000436D9">
      <w:pPr>
        <w:pStyle w:val="ParaAttribute157"/>
        <w:spacing w:line="360" w:lineRule="auto"/>
        <w:ind w:firstLine="851"/>
        <w:rPr>
          <w:rStyle w:val="CharAttribute115"/>
          <w:rFonts w:eastAsia="№Е"/>
          <w:szCs w:val="24"/>
        </w:rPr>
      </w:pPr>
      <w:r>
        <w:rPr>
          <w:rStyle w:val="CharAttribute115"/>
          <w:rFonts w:eastAsia="№Е"/>
          <w:szCs w:val="24"/>
        </w:rPr>
        <w:t>Генеральным планом предусмотрено</w:t>
      </w:r>
      <w:r w:rsidRPr="005A43A2">
        <w:rPr>
          <w:rStyle w:val="CharAttribute115"/>
          <w:rFonts w:eastAsia="№Е"/>
          <w:szCs w:val="24"/>
        </w:rPr>
        <w:t>:</w:t>
      </w:r>
    </w:p>
    <w:p w:rsidR="00E01B87" w:rsidRPr="005A43A2" w:rsidRDefault="00E01B87" w:rsidP="000436D9">
      <w:pPr>
        <w:pStyle w:val="ParaAttribute157"/>
        <w:spacing w:line="360" w:lineRule="auto"/>
        <w:ind w:firstLine="851"/>
        <w:rPr>
          <w:rStyle w:val="CharAttribute115"/>
          <w:rFonts w:eastAsia="№Е"/>
          <w:szCs w:val="24"/>
        </w:rPr>
      </w:pPr>
      <w:r w:rsidRPr="005A43A2">
        <w:rPr>
          <w:rStyle w:val="CharAttribute115"/>
          <w:rFonts w:eastAsia="№Е"/>
          <w:szCs w:val="24"/>
        </w:rPr>
        <w:t xml:space="preserve">- в центре села </w:t>
      </w:r>
      <w:r>
        <w:rPr>
          <w:rStyle w:val="CharAttribute115"/>
          <w:rFonts w:eastAsia="№Е"/>
          <w:szCs w:val="24"/>
        </w:rPr>
        <w:t>строительство</w:t>
      </w:r>
      <w:r w:rsidRPr="005A43A2">
        <w:rPr>
          <w:rStyle w:val="CharAttribute115"/>
          <w:rFonts w:eastAsia="№Е"/>
          <w:szCs w:val="24"/>
        </w:rPr>
        <w:t xml:space="preserve"> зон</w:t>
      </w:r>
      <w:r>
        <w:rPr>
          <w:rStyle w:val="CharAttribute115"/>
          <w:rFonts w:eastAsia="№Е"/>
          <w:szCs w:val="24"/>
        </w:rPr>
        <w:t>ы</w:t>
      </w:r>
      <w:r w:rsidRPr="005A43A2">
        <w:rPr>
          <w:rStyle w:val="CharAttribute115"/>
          <w:rFonts w:eastAsia="№Е"/>
          <w:szCs w:val="24"/>
        </w:rPr>
        <w:t xml:space="preserve"> отдыха, площадью 2,5</w:t>
      </w:r>
      <w:r>
        <w:rPr>
          <w:rStyle w:val="CharAttribute115"/>
          <w:rFonts w:eastAsia="№Е"/>
          <w:szCs w:val="24"/>
        </w:rPr>
        <w:t xml:space="preserve"> </w:t>
      </w:r>
      <w:r w:rsidRPr="005A43A2">
        <w:rPr>
          <w:rStyle w:val="CharAttribute115"/>
          <w:rFonts w:eastAsia="№Е"/>
          <w:szCs w:val="24"/>
        </w:rPr>
        <w:t>га</w:t>
      </w:r>
      <w:r>
        <w:rPr>
          <w:rStyle w:val="CharAttribute115"/>
          <w:rFonts w:eastAsia="№Е"/>
          <w:szCs w:val="24"/>
        </w:rPr>
        <w:t xml:space="preserve"> (</w:t>
      </w:r>
      <w:proofErr w:type="spellStart"/>
      <w:r>
        <w:rPr>
          <w:rStyle w:val="CharAttribute115"/>
          <w:rFonts w:eastAsia="№Е"/>
          <w:szCs w:val="24"/>
        </w:rPr>
        <w:t>расч</w:t>
      </w:r>
      <w:proofErr w:type="spellEnd"/>
      <w:r>
        <w:rPr>
          <w:rStyle w:val="CharAttribute115"/>
          <w:rFonts w:eastAsia="№Е"/>
          <w:szCs w:val="24"/>
        </w:rPr>
        <w:t>. срок)</w:t>
      </w:r>
      <w:r w:rsidRPr="005A43A2">
        <w:rPr>
          <w:rStyle w:val="CharAttribute115"/>
          <w:rFonts w:eastAsia="№Е"/>
          <w:szCs w:val="24"/>
        </w:rPr>
        <w:t>.</w:t>
      </w:r>
    </w:p>
    <w:p w:rsidR="00E01B87" w:rsidRPr="005A43A2" w:rsidRDefault="00E01B87" w:rsidP="000436D9">
      <w:pPr>
        <w:pStyle w:val="ParaAttribute157"/>
        <w:spacing w:line="360" w:lineRule="auto"/>
        <w:ind w:firstLine="851"/>
        <w:rPr>
          <w:rStyle w:val="CharAttribute115"/>
          <w:rFonts w:eastAsia="№Е"/>
          <w:szCs w:val="24"/>
        </w:rPr>
      </w:pPr>
      <w:r w:rsidRPr="005A43A2">
        <w:rPr>
          <w:rStyle w:val="CharAttribute115"/>
          <w:rFonts w:eastAsia="№Е"/>
          <w:szCs w:val="24"/>
        </w:rPr>
        <w:t xml:space="preserve">С. </w:t>
      </w:r>
      <w:proofErr w:type="spellStart"/>
      <w:r w:rsidRPr="005A43A2">
        <w:rPr>
          <w:rStyle w:val="CharAttribute115"/>
          <w:rFonts w:eastAsia="№Е"/>
          <w:szCs w:val="24"/>
        </w:rPr>
        <w:t>Зыково</w:t>
      </w:r>
      <w:proofErr w:type="spellEnd"/>
      <w:r>
        <w:rPr>
          <w:rStyle w:val="CharAttribute115"/>
          <w:rFonts w:eastAsia="№Е"/>
          <w:szCs w:val="24"/>
        </w:rPr>
        <w:t>.</w:t>
      </w:r>
    </w:p>
    <w:p w:rsidR="00E01B87" w:rsidRPr="005A43A2" w:rsidRDefault="00E01B87" w:rsidP="000436D9">
      <w:pPr>
        <w:pStyle w:val="ParaAttribute157"/>
        <w:spacing w:line="360" w:lineRule="auto"/>
        <w:ind w:firstLine="851"/>
        <w:rPr>
          <w:sz w:val="24"/>
          <w:szCs w:val="24"/>
          <w:highlight w:val="yellow"/>
        </w:rPr>
      </w:pPr>
      <w:r>
        <w:rPr>
          <w:rStyle w:val="CharAttribute115"/>
          <w:rFonts w:eastAsia="№Е"/>
          <w:szCs w:val="24"/>
        </w:rPr>
        <w:t>Генеральным планом предусмотрено</w:t>
      </w:r>
      <w:r w:rsidRPr="005A43A2">
        <w:rPr>
          <w:rStyle w:val="CharAttribute115"/>
          <w:rFonts w:eastAsia="№Е"/>
          <w:szCs w:val="24"/>
        </w:rPr>
        <w:t>:</w:t>
      </w:r>
    </w:p>
    <w:p w:rsidR="00E01B87" w:rsidRPr="005A43A2" w:rsidRDefault="00E01B87" w:rsidP="000436D9">
      <w:pPr>
        <w:pStyle w:val="ParaAttribute157"/>
        <w:spacing w:line="360" w:lineRule="auto"/>
        <w:ind w:firstLine="851"/>
        <w:rPr>
          <w:rStyle w:val="CharAttribute117"/>
          <w:rFonts w:eastAsia="№Е"/>
          <w:szCs w:val="24"/>
        </w:rPr>
      </w:pPr>
      <w:r w:rsidRPr="005A43A2">
        <w:rPr>
          <w:rStyle w:val="CharAttribute117"/>
          <w:rFonts w:eastAsia="№Е"/>
          <w:szCs w:val="24"/>
        </w:rPr>
        <w:t xml:space="preserve">- в центральной части села по ул. </w:t>
      </w:r>
      <w:proofErr w:type="gramStart"/>
      <w:r w:rsidRPr="005A43A2">
        <w:rPr>
          <w:rStyle w:val="CharAttribute117"/>
          <w:rFonts w:eastAsia="№Е"/>
          <w:szCs w:val="24"/>
        </w:rPr>
        <w:t>Школьная</w:t>
      </w:r>
      <w:proofErr w:type="gramEnd"/>
      <w:r w:rsidRPr="005A43A2">
        <w:rPr>
          <w:rStyle w:val="CharAttribute117"/>
          <w:rFonts w:eastAsia="№Е"/>
          <w:szCs w:val="24"/>
        </w:rPr>
        <w:t xml:space="preserve">  </w:t>
      </w:r>
      <w:r>
        <w:rPr>
          <w:rStyle w:val="CharAttribute117"/>
          <w:rFonts w:eastAsia="№Е"/>
          <w:szCs w:val="24"/>
        </w:rPr>
        <w:t>строительство</w:t>
      </w:r>
      <w:r w:rsidRPr="005A43A2">
        <w:rPr>
          <w:rStyle w:val="CharAttribute117"/>
          <w:rFonts w:eastAsia="№Е"/>
          <w:szCs w:val="24"/>
        </w:rPr>
        <w:t xml:space="preserve"> сквер</w:t>
      </w:r>
      <w:r>
        <w:rPr>
          <w:rStyle w:val="CharAttribute117"/>
          <w:rFonts w:eastAsia="№Е"/>
          <w:szCs w:val="24"/>
        </w:rPr>
        <w:t>а</w:t>
      </w:r>
      <w:r w:rsidRPr="005A43A2">
        <w:rPr>
          <w:rStyle w:val="CharAttribute117"/>
          <w:rFonts w:eastAsia="№Е"/>
          <w:szCs w:val="24"/>
        </w:rPr>
        <w:t xml:space="preserve"> площадью 0,7 га</w:t>
      </w:r>
      <w:r>
        <w:rPr>
          <w:rStyle w:val="CharAttribute117"/>
          <w:rFonts w:eastAsia="№Е"/>
          <w:szCs w:val="24"/>
        </w:rPr>
        <w:t xml:space="preserve"> (</w:t>
      </w:r>
      <w:proofErr w:type="spellStart"/>
      <w:r>
        <w:rPr>
          <w:rStyle w:val="CharAttribute117"/>
          <w:rFonts w:eastAsia="№Е"/>
          <w:szCs w:val="24"/>
        </w:rPr>
        <w:t>расч</w:t>
      </w:r>
      <w:proofErr w:type="spellEnd"/>
      <w:r>
        <w:rPr>
          <w:rStyle w:val="CharAttribute117"/>
          <w:rFonts w:eastAsia="№Е"/>
          <w:szCs w:val="24"/>
        </w:rPr>
        <w:t>. срок)</w:t>
      </w:r>
      <w:r w:rsidR="00CD03B3">
        <w:rPr>
          <w:rStyle w:val="CharAttribute117"/>
          <w:rFonts w:eastAsia="№Е"/>
          <w:szCs w:val="24"/>
        </w:rPr>
        <w:t>.</w:t>
      </w:r>
    </w:p>
    <w:p w:rsidR="00E01B87" w:rsidRPr="005A43A2" w:rsidRDefault="00E01B87" w:rsidP="000436D9">
      <w:pPr>
        <w:pStyle w:val="ParaAttribute180"/>
        <w:spacing w:line="360" w:lineRule="auto"/>
        <w:ind w:firstLine="851"/>
        <w:jc w:val="both"/>
        <w:rPr>
          <w:sz w:val="24"/>
          <w:szCs w:val="24"/>
          <w:highlight w:val="yellow"/>
        </w:rPr>
      </w:pPr>
      <w:r w:rsidRPr="005A43A2">
        <w:rPr>
          <w:rStyle w:val="CharAttribute117"/>
          <w:rFonts w:eastAsia="№Е"/>
          <w:szCs w:val="24"/>
        </w:rPr>
        <w:t>П. Заря</w:t>
      </w:r>
      <w:r>
        <w:rPr>
          <w:rStyle w:val="CharAttribute117"/>
          <w:rFonts w:eastAsia="№Е"/>
          <w:szCs w:val="24"/>
        </w:rPr>
        <w:t>.</w:t>
      </w:r>
    </w:p>
    <w:p w:rsidR="00E01B87" w:rsidRPr="005A43A2" w:rsidRDefault="00E01B87" w:rsidP="000436D9">
      <w:pPr>
        <w:pStyle w:val="ParaAttribute180"/>
        <w:spacing w:line="360" w:lineRule="auto"/>
        <w:ind w:firstLine="851"/>
        <w:jc w:val="both"/>
        <w:rPr>
          <w:rStyle w:val="CharAttribute117"/>
          <w:rFonts w:eastAsia="№Е"/>
          <w:szCs w:val="24"/>
        </w:rPr>
      </w:pPr>
      <w:r w:rsidRPr="005A43A2">
        <w:rPr>
          <w:rStyle w:val="CharAttribute117"/>
          <w:rFonts w:eastAsia="№Е"/>
          <w:szCs w:val="24"/>
        </w:rPr>
        <w:t xml:space="preserve">- в центральной части поселка по ул. </w:t>
      </w:r>
      <w:proofErr w:type="gramStart"/>
      <w:r w:rsidRPr="005A43A2">
        <w:rPr>
          <w:rStyle w:val="CharAttribute117"/>
          <w:rFonts w:eastAsia="№Е"/>
          <w:szCs w:val="24"/>
        </w:rPr>
        <w:t>Центральная</w:t>
      </w:r>
      <w:proofErr w:type="gramEnd"/>
      <w:r w:rsidRPr="005A43A2">
        <w:rPr>
          <w:rStyle w:val="CharAttribute117"/>
          <w:rFonts w:eastAsia="№Е"/>
          <w:szCs w:val="24"/>
        </w:rPr>
        <w:t xml:space="preserve"> </w:t>
      </w:r>
      <w:r>
        <w:rPr>
          <w:rStyle w:val="CharAttribute117"/>
          <w:rFonts w:eastAsia="№Е"/>
          <w:szCs w:val="24"/>
        </w:rPr>
        <w:t>строительство</w:t>
      </w:r>
      <w:r w:rsidRPr="005A43A2">
        <w:rPr>
          <w:rStyle w:val="CharAttribute117"/>
          <w:rFonts w:eastAsia="№Е"/>
          <w:szCs w:val="24"/>
        </w:rPr>
        <w:t xml:space="preserve"> сквер</w:t>
      </w:r>
      <w:r>
        <w:rPr>
          <w:rStyle w:val="CharAttribute117"/>
          <w:rFonts w:eastAsia="№Е"/>
          <w:szCs w:val="24"/>
        </w:rPr>
        <w:t>а</w:t>
      </w:r>
      <w:r w:rsidRPr="005A43A2">
        <w:rPr>
          <w:rStyle w:val="CharAttribute117"/>
          <w:rFonts w:eastAsia="№Е"/>
          <w:szCs w:val="24"/>
        </w:rPr>
        <w:t>, площадью 0,6 га</w:t>
      </w:r>
      <w:r>
        <w:rPr>
          <w:rStyle w:val="CharAttribute117"/>
          <w:rFonts w:eastAsia="№Е"/>
          <w:szCs w:val="24"/>
        </w:rPr>
        <w:t xml:space="preserve"> (</w:t>
      </w:r>
      <w:proofErr w:type="spellStart"/>
      <w:r>
        <w:rPr>
          <w:rStyle w:val="CharAttribute117"/>
          <w:rFonts w:eastAsia="№Е"/>
          <w:szCs w:val="24"/>
        </w:rPr>
        <w:t>расч</w:t>
      </w:r>
      <w:proofErr w:type="spellEnd"/>
      <w:r>
        <w:rPr>
          <w:rStyle w:val="CharAttribute117"/>
          <w:rFonts w:eastAsia="№Е"/>
          <w:szCs w:val="24"/>
        </w:rPr>
        <w:t>. срок)</w:t>
      </w:r>
      <w:r w:rsidRPr="005A43A2">
        <w:rPr>
          <w:rStyle w:val="CharAttribute117"/>
          <w:rFonts w:eastAsia="№Е"/>
          <w:szCs w:val="24"/>
        </w:rPr>
        <w:t>.</w:t>
      </w:r>
    </w:p>
    <w:p w:rsidR="006B6C57" w:rsidRPr="00553BC6" w:rsidRDefault="006B6C57" w:rsidP="000436D9">
      <w:pPr>
        <w:ind w:firstLine="851"/>
      </w:pPr>
      <w:r w:rsidRPr="00553BC6">
        <w:lastRenderedPageBreak/>
        <w:t>Озеленение парка, скверов, участков общественных учреждений, жилых территорий рекомендуется в виде свободного размещения групп деревьев и кустарников.</w:t>
      </w:r>
    </w:p>
    <w:p w:rsidR="006B6C57" w:rsidRPr="00553BC6" w:rsidRDefault="006B6C57" w:rsidP="000436D9">
      <w:pPr>
        <w:pStyle w:val="ConsPlusNormal"/>
        <w:tabs>
          <w:tab w:val="left" w:pos="709"/>
          <w:tab w:val="left" w:pos="1134"/>
        </w:tabs>
        <w:ind w:firstLine="851"/>
        <w:rPr>
          <w:rFonts w:ascii="Times New Roman" w:hAnsi="Times New Roman" w:cs="Times New Roman"/>
        </w:rPr>
      </w:pPr>
      <w:r w:rsidRPr="00553BC6">
        <w:rPr>
          <w:rFonts w:ascii="Times New Roman" w:hAnsi="Times New Roman" w:cs="Times New Roman"/>
        </w:rPr>
        <w:t>Зеленые насаждения специального назначения включают:</w:t>
      </w:r>
    </w:p>
    <w:p w:rsidR="006B6C57" w:rsidRPr="00553BC6" w:rsidRDefault="006B6C57" w:rsidP="000436D9">
      <w:pPr>
        <w:pStyle w:val="ConsPlusNormal"/>
        <w:tabs>
          <w:tab w:val="left" w:pos="709"/>
          <w:tab w:val="left" w:pos="1134"/>
        </w:tabs>
        <w:ind w:firstLine="851"/>
        <w:rPr>
          <w:rFonts w:ascii="Times New Roman" w:hAnsi="Times New Roman" w:cs="Times New Roman"/>
        </w:rPr>
      </w:pPr>
      <w:r w:rsidRPr="00553BC6">
        <w:rPr>
          <w:rFonts w:ascii="Times New Roman" w:hAnsi="Times New Roman" w:cs="Times New Roman"/>
        </w:rPr>
        <w:t>- прибрежные защитные полосы;</w:t>
      </w:r>
    </w:p>
    <w:p w:rsidR="006B6C57" w:rsidRPr="00553BC6" w:rsidRDefault="006B6C57" w:rsidP="000436D9">
      <w:pPr>
        <w:pStyle w:val="ConsPlusNormal"/>
        <w:tabs>
          <w:tab w:val="left" w:pos="709"/>
          <w:tab w:val="left" w:pos="1134"/>
        </w:tabs>
        <w:ind w:firstLine="851"/>
        <w:rPr>
          <w:rFonts w:ascii="Times New Roman" w:hAnsi="Times New Roman" w:cs="Times New Roman"/>
        </w:rPr>
      </w:pPr>
      <w:r w:rsidRPr="00553BC6">
        <w:rPr>
          <w:rFonts w:ascii="Times New Roman" w:hAnsi="Times New Roman" w:cs="Times New Roman"/>
        </w:rPr>
        <w:t>- озеленение  санитарно-защитных зон предприятий</w:t>
      </w:r>
      <w:r w:rsidR="00553BC6" w:rsidRPr="00553BC6">
        <w:rPr>
          <w:rFonts w:ascii="Times New Roman" w:hAnsi="Times New Roman" w:cs="Times New Roman"/>
        </w:rPr>
        <w:t>.</w:t>
      </w:r>
    </w:p>
    <w:p w:rsidR="006B6C57" w:rsidRPr="00553BC6" w:rsidRDefault="006B6C57" w:rsidP="000436D9">
      <w:pPr>
        <w:ind w:firstLine="851"/>
      </w:pPr>
      <w:r w:rsidRPr="00553BC6">
        <w:t>В санитарно-защитной зоне рекомендуется рядовая посадка высокорастущих деревьев с широкой густой кроной и кустарника. Для озеленения рекомендуются следующие породы деревьев и кустарников: береза, осина, ель, тополь.</w:t>
      </w:r>
    </w:p>
    <w:p w:rsidR="00E01B87" w:rsidRDefault="006B6C57" w:rsidP="000436D9">
      <w:pPr>
        <w:ind w:firstLine="851"/>
      </w:pPr>
      <w:r w:rsidRPr="00553BC6">
        <w:t>Территории детских учреждений и производственных территорий рекомендуется обсадить «живой» изгородью.</w:t>
      </w:r>
    </w:p>
    <w:p w:rsidR="00E01B87" w:rsidRDefault="00E01B87" w:rsidP="00E01B87">
      <w:pPr>
        <w:ind w:firstLine="567"/>
      </w:pPr>
    </w:p>
    <w:p w:rsidR="00E01B87" w:rsidRPr="003D10A5" w:rsidRDefault="009145DA" w:rsidP="00DC4FFC">
      <w:pPr>
        <w:pStyle w:val="S20"/>
      </w:pPr>
      <w:bookmarkStart w:id="62" w:name="_Toc381955489"/>
      <w:bookmarkStart w:id="63" w:name="_Toc381955708"/>
      <w:bookmarkStart w:id="64" w:name="_Toc413744310"/>
      <w:r>
        <w:t>2.4</w:t>
      </w:r>
      <w:r w:rsidR="000436D9" w:rsidRPr="003D10A5">
        <w:t>. МЕРОПРИЯТИЯ ПО ИЗМЕНЕНИЮ ЦЕЛЕВОГО НАЗНАЧЕНИЯ ЗЕМЕЛЬ.</w:t>
      </w:r>
      <w:bookmarkEnd w:id="62"/>
      <w:bookmarkEnd w:id="63"/>
      <w:bookmarkEnd w:id="64"/>
    </w:p>
    <w:p w:rsidR="00E01B87" w:rsidRPr="003D10A5" w:rsidRDefault="00E01B87" w:rsidP="00E01B87">
      <w:pPr>
        <w:pStyle w:val="Sf5"/>
        <w:widowControl w:val="0"/>
        <w:ind w:firstLine="851"/>
      </w:pPr>
      <w:bookmarkStart w:id="65" w:name="_Toc370811293"/>
      <w:bookmarkStart w:id="66" w:name="_Toc380137537"/>
      <w:bookmarkStart w:id="67" w:name="_Toc381955490"/>
      <w:bookmarkStart w:id="68" w:name="_Toc381955709"/>
      <w:bookmarkStart w:id="69" w:name="_Toc370810947"/>
      <w:bookmarkStart w:id="70" w:name="_Toc370811295"/>
      <w:bookmarkStart w:id="71" w:name="_Toc380137539"/>
      <w:r w:rsidRPr="003D10A5">
        <w:t xml:space="preserve">В соответствии с п. 3 ч. 1 ст. 11 Федерального закона от 06.10.2003 № 131-ФЗ «Об общих принципах организации местного самоуправления в Российской Федерации» территорию муниципального образования составляют исторически сложившиеся земли населенных пунктов: </w:t>
      </w:r>
      <w:r>
        <w:t xml:space="preserve">с. </w:t>
      </w:r>
      <w:proofErr w:type="spellStart"/>
      <w:r>
        <w:t>Урываево</w:t>
      </w:r>
      <w:proofErr w:type="spellEnd"/>
      <w:r>
        <w:t xml:space="preserve">, с. </w:t>
      </w:r>
      <w:proofErr w:type="spellStart"/>
      <w:r>
        <w:t>Зыково</w:t>
      </w:r>
      <w:proofErr w:type="spellEnd"/>
      <w:r>
        <w:t xml:space="preserve">, п. Заря, ст. </w:t>
      </w:r>
      <w:proofErr w:type="spellStart"/>
      <w:r>
        <w:t>Урываево</w:t>
      </w:r>
      <w:proofErr w:type="spellEnd"/>
      <w:r>
        <w:t>.</w:t>
      </w:r>
    </w:p>
    <w:p w:rsidR="00E01B87" w:rsidRPr="003D10A5" w:rsidRDefault="00E01B87" w:rsidP="00E01B87">
      <w:pPr>
        <w:pStyle w:val="Sf5"/>
        <w:widowControl w:val="0"/>
        <w:ind w:firstLine="851"/>
      </w:pPr>
      <w:r w:rsidRPr="003D10A5">
        <w:rPr>
          <w:u w:val="single"/>
        </w:rPr>
        <w:t>Землями сельскохозяйственного назначения</w:t>
      </w:r>
      <w:r w:rsidRPr="003D10A5">
        <w:t xml:space="preserve"> признаются земли за границей населенного пункта, предоставленные для нужд сельского хозяйства, а также предназначенные для этих целей. В состав земель сельскохозяйственного назначения входят сельскохозяйственные угодья, земли, занятые внутрихозяйственными дорогами, коммуникациями, лесными насаждениями, зданиями, строениями, сооружениями, используемые для производства, хранения и первичной переработки сельскохозяйственной продукции.</w:t>
      </w:r>
    </w:p>
    <w:p w:rsidR="00E01B87" w:rsidRPr="003D10A5" w:rsidRDefault="00E01B87" w:rsidP="00E01B87">
      <w:pPr>
        <w:pStyle w:val="Sf5"/>
        <w:widowControl w:val="0"/>
        <w:ind w:firstLine="851"/>
      </w:pPr>
      <w:r w:rsidRPr="003D10A5">
        <w:rPr>
          <w:u w:val="single"/>
        </w:rPr>
        <w:t>Землями промышленности и иного специального назначения</w:t>
      </w:r>
      <w:r w:rsidRPr="003D10A5">
        <w:t xml:space="preserve"> являются земли, расположенные за границами населенных пунктов и используемые или предназначенные для обеспечения деятельности организаций и эксплуатации объектов транспорта, осуществления иных специальных задач.</w:t>
      </w:r>
    </w:p>
    <w:p w:rsidR="00E01B87" w:rsidRPr="003D10A5" w:rsidRDefault="00E01B87" w:rsidP="00E01B87">
      <w:pPr>
        <w:pStyle w:val="Sf5"/>
        <w:widowControl w:val="0"/>
        <w:ind w:firstLine="851"/>
      </w:pPr>
      <w:r w:rsidRPr="003D10A5">
        <w:rPr>
          <w:u w:val="single"/>
        </w:rPr>
        <w:t>Землями населенных пунктов</w:t>
      </w:r>
      <w:r w:rsidRPr="003D10A5">
        <w:t xml:space="preserve"> признаются земли, используемые и предназначенные для застройки и развития населенных пунктов. Границы </w:t>
      </w:r>
      <w:r>
        <w:t xml:space="preserve">с. </w:t>
      </w:r>
      <w:proofErr w:type="spellStart"/>
      <w:r>
        <w:t>Урываево</w:t>
      </w:r>
      <w:proofErr w:type="spellEnd"/>
      <w:r>
        <w:t xml:space="preserve">, с. </w:t>
      </w:r>
      <w:proofErr w:type="spellStart"/>
      <w:r>
        <w:t>Зыково</w:t>
      </w:r>
      <w:proofErr w:type="spellEnd"/>
      <w:r>
        <w:t xml:space="preserve">, п. Заря, ст. </w:t>
      </w:r>
      <w:proofErr w:type="spellStart"/>
      <w:r>
        <w:t>Урываево</w:t>
      </w:r>
      <w:proofErr w:type="spellEnd"/>
      <w:r w:rsidRPr="003D10A5">
        <w:t xml:space="preserve"> отделяют земли населенных пунктов от земель сельскохозяйственного назначения, промышленности и иного специального назначения, водного фонда, земель запаса. Таким образом, в соответствии с земельным законодательством в составе земель населенных пунктов не могут находиться земли других категорий.</w:t>
      </w:r>
    </w:p>
    <w:p w:rsidR="00E01B87" w:rsidRDefault="00E01B87" w:rsidP="00E01B87">
      <w:pPr>
        <w:pStyle w:val="Sf5"/>
        <w:widowControl w:val="0"/>
        <w:ind w:firstLine="851"/>
      </w:pPr>
      <w:r w:rsidRPr="003D10A5">
        <w:rPr>
          <w:u w:val="single"/>
        </w:rPr>
        <w:lastRenderedPageBreak/>
        <w:t>К землям лесного фонда</w:t>
      </w:r>
      <w:r w:rsidRPr="003D10A5">
        <w:t xml:space="preserve">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 и предназначенные для ведения лесного хозяйства нелесные земли (просеки, дороги, болота и другие). </w:t>
      </w:r>
    </w:p>
    <w:p w:rsidR="00E01B87" w:rsidRPr="003D10A5" w:rsidRDefault="00E01B87" w:rsidP="00E01B87">
      <w:pPr>
        <w:adjustRightInd w:val="0"/>
        <w:ind w:firstLine="851"/>
      </w:pPr>
      <w:r w:rsidRPr="003D10A5">
        <w:t>В ходе подготовки проекта, в целях развития территории образования в целом и входящих в его состав населенных пунктов возникла необходимость изменения земель промышленности, земель сель</w:t>
      </w:r>
      <w:r>
        <w:t xml:space="preserve">скохозяйственного </w:t>
      </w:r>
      <w:r w:rsidRPr="003D10A5">
        <w:t xml:space="preserve">назначения, земель населенного пункта. В результате изменения границ, баланс земель в границах МО </w:t>
      </w:r>
      <w:proofErr w:type="spellStart"/>
      <w:r>
        <w:t>Урываевский</w:t>
      </w:r>
      <w:proofErr w:type="spellEnd"/>
      <w:r w:rsidRPr="003D10A5">
        <w:t xml:space="preserve"> сельсовет </w:t>
      </w:r>
      <w:r>
        <w:t xml:space="preserve">выглядит согласно таблице </w:t>
      </w:r>
      <w:r w:rsidR="000436D9">
        <w:t>1</w:t>
      </w:r>
      <w:r w:rsidRPr="003D10A5">
        <w:t xml:space="preserve">. </w:t>
      </w:r>
    </w:p>
    <w:p w:rsidR="00E01B87" w:rsidRPr="003D10A5" w:rsidRDefault="00E01B87" w:rsidP="00E01B87">
      <w:pPr>
        <w:adjustRightInd w:val="0"/>
        <w:ind w:firstLine="851"/>
      </w:pPr>
      <w:r>
        <w:t xml:space="preserve">Таблица </w:t>
      </w:r>
      <w:r w:rsidR="000436D9">
        <w:t>1</w:t>
      </w:r>
      <w:r w:rsidRPr="003D10A5">
        <w:t xml:space="preserve">. Баланс земель МО </w:t>
      </w:r>
      <w:proofErr w:type="spellStart"/>
      <w:r>
        <w:t>Урываевский</w:t>
      </w:r>
      <w:proofErr w:type="spellEnd"/>
      <w:r w:rsidRPr="003D10A5">
        <w:t xml:space="preserve"> сельсовет.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3"/>
        <w:gridCol w:w="4432"/>
        <w:gridCol w:w="2216"/>
      </w:tblGrid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Наименование показателя</w:t>
            </w:r>
          </w:p>
        </w:tc>
        <w:tc>
          <w:tcPr>
            <w:tcW w:w="4432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 xml:space="preserve">Современное состояние, </w:t>
            </w:r>
            <w:proofErr w:type="gramStart"/>
            <w:r w:rsidRPr="003D10A5">
              <w:rPr>
                <w:rFonts w:eastAsia="Calibri"/>
              </w:rPr>
              <w:t>га</w:t>
            </w:r>
            <w:proofErr w:type="gramEnd"/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</w:pPr>
            <w:r w:rsidRPr="003D10A5">
              <w:rPr>
                <w:rFonts w:eastAsia="Calibri"/>
              </w:rPr>
              <w:t xml:space="preserve">Расчетный срок, </w:t>
            </w:r>
            <w:proofErr w:type="gramStart"/>
            <w:r w:rsidRPr="003D10A5">
              <w:rPr>
                <w:rFonts w:eastAsia="Calibri"/>
              </w:rPr>
              <w:t>га</w:t>
            </w:r>
            <w:proofErr w:type="gramEnd"/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ТЕРРИТОРИЯ</w:t>
            </w:r>
          </w:p>
        </w:tc>
        <w:tc>
          <w:tcPr>
            <w:tcW w:w="4432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По топографическим данным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на 01.01.</w:t>
            </w:r>
            <w:r>
              <w:rPr>
                <w:rFonts w:eastAsia="Calibri"/>
              </w:rPr>
              <w:t>2034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Общая площадь муниципального образования</w:t>
            </w:r>
          </w:p>
        </w:tc>
        <w:tc>
          <w:tcPr>
            <w:tcW w:w="4432" w:type="dxa"/>
          </w:tcPr>
          <w:p w:rsidR="00E01B87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26803</w:t>
            </w:r>
          </w:p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eastAsia="Calibri"/>
              </w:rPr>
            </w:pP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26803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Земли сельскохозяйственного назначения</w:t>
            </w:r>
          </w:p>
        </w:tc>
        <w:tc>
          <w:tcPr>
            <w:tcW w:w="4432" w:type="dxa"/>
          </w:tcPr>
          <w:p w:rsidR="00E01B87" w:rsidRPr="00524B9E" w:rsidRDefault="00302793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21915</w:t>
            </w:r>
          </w:p>
          <w:p w:rsidR="00E01B87" w:rsidRPr="00524B9E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524B9E">
              <w:rPr>
                <w:rFonts w:eastAsia="Calibri"/>
              </w:rPr>
              <w:t>- 4,4 га сущ. кладбища</w:t>
            </w:r>
          </w:p>
          <w:p w:rsidR="00E01B87" w:rsidRPr="00524B9E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524B9E">
              <w:rPr>
                <w:rFonts w:eastAsia="Calibri"/>
              </w:rPr>
              <w:t xml:space="preserve">- 1,0 га </w:t>
            </w:r>
            <w:proofErr w:type="spellStart"/>
            <w:r w:rsidRPr="00524B9E">
              <w:rPr>
                <w:rFonts w:eastAsia="Calibri"/>
              </w:rPr>
              <w:t>проектир</w:t>
            </w:r>
            <w:proofErr w:type="spellEnd"/>
            <w:r w:rsidRPr="00524B9E">
              <w:rPr>
                <w:rFonts w:eastAsia="Calibri"/>
              </w:rPr>
              <w:t>. полигон ТБО</w:t>
            </w:r>
          </w:p>
          <w:p w:rsidR="00E01B87" w:rsidRPr="00524B9E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524B9E">
              <w:rPr>
                <w:rFonts w:eastAsia="Calibri"/>
              </w:rPr>
              <w:t>- 0,06 га сущ. скотомогильник с захоронением в ямах</w:t>
            </w:r>
          </w:p>
          <w:p w:rsidR="00E01B87" w:rsidRPr="00524B9E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524B9E">
              <w:rPr>
                <w:rFonts w:eastAsia="Calibri"/>
              </w:rPr>
              <w:t xml:space="preserve">- 0,06 га </w:t>
            </w:r>
            <w:proofErr w:type="spellStart"/>
            <w:r w:rsidRPr="00524B9E">
              <w:rPr>
                <w:rFonts w:eastAsia="Calibri"/>
              </w:rPr>
              <w:t>проектир</w:t>
            </w:r>
            <w:proofErr w:type="spellEnd"/>
            <w:r w:rsidRPr="00524B9E">
              <w:rPr>
                <w:rFonts w:eastAsia="Calibri"/>
              </w:rPr>
              <w:t xml:space="preserve">. скотомогильник с </w:t>
            </w:r>
            <w:r w:rsidR="005D0501">
              <w:rPr>
                <w:rFonts w:eastAsia="Calibri"/>
              </w:rPr>
              <w:t>захоронением в ямах</w:t>
            </w:r>
          </w:p>
          <w:p w:rsidR="00E01B87" w:rsidRPr="00524B9E" w:rsidRDefault="00E01B87" w:rsidP="00E01B87">
            <w:pPr>
              <w:pStyle w:val="affffffffd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B9E">
              <w:rPr>
                <w:rFonts w:ascii="Times New Roman" w:hAnsi="Times New Roman"/>
                <w:sz w:val="24"/>
                <w:szCs w:val="24"/>
                <w:lang w:val="ru-RU"/>
              </w:rPr>
              <w:t>+ 2 га (из земель населенного пункта в земли сельскохозяйственного назначения)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219</w:t>
            </w:r>
            <w:r w:rsidR="00302793">
              <w:rPr>
                <w:rFonts w:eastAsia="Calibri"/>
              </w:rPr>
              <w:t>11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Земли населенных пунктов, в том числе:</w:t>
            </w:r>
          </w:p>
        </w:tc>
        <w:tc>
          <w:tcPr>
            <w:tcW w:w="4432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537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535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с.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Урываево</w:t>
            </w:r>
            <w:proofErr w:type="spellEnd"/>
          </w:p>
        </w:tc>
        <w:tc>
          <w:tcPr>
            <w:tcW w:w="4432" w:type="dxa"/>
          </w:tcPr>
          <w:p w:rsidR="00E01B87" w:rsidRPr="00B57206" w:rsidRDefault="00E01B87" w:rsidP="00E01B87">
            <w:pPr>
              <w:pStyle w:val="affffffffd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320</w:t>
            </w:r>
          </w:p>
          <w:p w:rsidR="00E01B87" w:rsidRPr="003D10A5" w:rsidRDefault="00E01B87" w:rsidP="00E01B87">
            <w:pPr>
              <w:pStyle w:val="affffffffd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16" w:type="dxa"/>
          </w:tcPr>
          <w:p w:rsidR="00E01B87" w:rsidRPr="003D10A5" w:rsidRDefault="00E01B87" w:rsidP="00E01B87">
            <w:pPr>
              <w:pStyle w:val="affffffffd"/>
              <w:tabs>
                <w:tab w:val="center" w:pos="4677"/>
                <w:tab w:val="right" w:pos="9355"/>
              </w:tabs>
              <w:spacing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320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Зыково</w:t>
            </w:r>
            <w:proofErr w:type="spellEnd"/>
          </w:p>
        </w:tc>
        <w:tc>
          <w:tcPr>
            <w:tcW w:w="4432" w:type="dxa"/>
          </w:tcPr>
          <w:p w:rsidR="00E01B87" w:rsidRPr="00B57206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169</w:t>
            </w:r>
          </w:p>
          <w:p w:rsidR="00E01B87" w:rsidRPr="00B57206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eastAsia="Calibri"/>
              </w:rPr>
            </w:pP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169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 xml:space="preserve">п. </w:t>
            </w:r>
            <w:r>
              <w:rPr>
                <w:rFonts w:eastAsia="Calibri"/>
              </w:rPr>
              <w:t>Заря</w:t>
            </w:r>
          </w:p>
        </w:tc>
        <w:tc>
          <w:tcPr>
            <w:tcW w:w="4432" w:type="dxa"/>
          </w:tcPr>
          <w:p w:rsidR="00E01B87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- 2</w:t>
            </w:r>
            <w:r w:rsidRPr="00B57206">
              <w:rPr>
                <w:rFonts w:eastAsia="Calibri"/>
              </w:rPr>
              <w:t xml:space="preserve"> га (из земель населенного пункта в земли сельскохозяйственного назначения)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ст. </w:t>
            </w:r>
            <w:proofErr w:type="spellStart"/>
            <w:r>
              <w:rPr>
                <w:rFonts w:eastAsia="Calibri"/>
              </w:rPr>
              <w:t>Урываево</w:t>
            </w:r>
            <w:proofErr w:type="spellEnd"/>
          </w:p>
        </w:tc>
        <w:tc>
          <w:tcPr>
            <w:tcW w:w="4432" w:type="dxa"/>
          </w:tcPr>
          <w:p w:rsidR="00E01B87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216" w:type="dxa"/>
          </w:tcPr>
          <w:p w:rsidR="00E01B87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7451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Земли промышленности и иного специального назначения</w:t>
            </w:r>
          </w:p>
        </w:tc>
        <w:tc>
          <w:tcPr>
            <w:tcW w:w="4432" w:type="dxa"/>
          </w:tcPr>
          <w:p w:rsidR="000436D9" w:rsidRDefault="00E01B87" w:rsidP="000436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228</w:t>
            </w:r>
          </w:p>
          <w:p w:rsidR="00E01B87" w:rsidRPr="00B57206" w:rsidRDefault="00E01B87" w:rsidP="000436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+ 4,4</w:t>
            </w:r>
            <w:r w:rsidRPr="00B57206">
              <w:rPr>
                <w:rFonts w:eastAsia="Calibri"/>
              </w:rPr>
              <w:t xml:space="preserve"> га сущ. кладбища</w:t>
            </w:r>
          </w:p>
          <w:p w:rsidR="00E01B87" w:rsidRPr="00B57206" w:rsidRDefault="00E01B87" w:rsidP="000436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B57206">
              <w:rPr>
                <w:rFonts w:eastAsia="Calibri"/>
              </w:rPr>
              <w:t>+</w:t>
            </w:r>
            <w:r>
              <w:rPr>
                <w:rFonts w:eastAsia="Calibri"/>
              </w:rPr>
              <w:t>1,0</w:t>
            </w:r>
            <w:r w:rsidRPr="00B57206">
              <w:rPr>
                <w:rFonts w:eastAsia="Calibri"/>
              </w:rPr>
              <w:t xml:space="preserve"> га </w:t>
            </w:r>
            <w:proofErr w:type="spellStart"/>
            <w:r w:rsidRPr="00B57206">
              <w:rPr>
                <w:rFonts w:eastAsia="Calibri"/>
              </w:rPr>
              <w:t>проектир</w:t>
            </w:r>
            <w:proofErr w:type="spellEnd"/>
            <w:r w:rsidRPr="00B57206">
              <w:rPr>
                <w:rFonts w:eastAsia="Calibri"/>
              </w:rPr>
              <w:t>. полигон ТБО</w:t>
            </w:r>
          </w:p>
          <w:p w:rsidR="00E01B87" w:rsidRDefault="00E01B87" w:rsidP="000436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B57206">
              <w:rPr>
                <w:rFonts w:eastAsia="Calibri"/>
              </w:rPr>
              <w:t>+ 0,</w:t>
            </w:r>
            <w:r>
              <w:rPr>
                <w:rFonts w:eastAsia="Calibri"/>
              </w:rPr>
              <w:t>06</w:t>
            </w:r>
            <w:r w:rsidRPr="00B57206">
              <w:rPr>
                <w:rFonts w:eastAsia="Calibri"/>
              </w:rPr>
              <w:t xml:space="preserve"> га сущ. скотомогильник</w:t>
            </w:r>
            <w:r>
              <w:rPr>
                <w:rFonts w:eastAsia="Calibri"/>
              </w:rPr>
              <w:t xml:space="preserve"> с захоронением в ямах</w:t>
            </w:r>
          </w:p>
          <w:p w:rsidR="00E01B87" w:rsidRPr="003D10A5" w:rsidRDefault="00E01B87" w:rsidP="005D0501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+ 0,06 га </w:t>
            </w:r>
            <w:proofErr w:type="spellStart"/>
            <w:r>
              <w:rPr>
                <w:rFonts w:eastAsia="Calibri"/>
              </w:rPr>
              <w:t>проектир</w:t>
            </w:r>
            <w:proofErr w:type="spellEnd"/>
            <w:r>
              <w:rPr>
                <w:rFonts w:eastAsia="Calibri"/>
              </w:rPr>
              <w:t xml:space="preserve">. скотомогильник с </w:t>
            </w:r>
            <w:r w:rsidR="005D0501">
              <w:rPr>
                <w:rFonts w:eastAsia="Calibri"/>
              </w:rPr>
              <w:t>захоронением в ямах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234</w:t>
            </w:r>
          </w:p>
        </w:tc>
      </w:tr>
      <w:tr w:rsidR="00E01B87" w:rsidRPr="003D10A5" w:rsidTr="00E01B87">
        <w:tc>
          <w:tcPr>
            <w:tcW w:w="2923" w:type="dxa"/>
          </w:tcPr>
          <w:p w:rsidR="00E01B87" w:rsidRPr="003D10A5" w:rsidRDefault="00E01B87" w:rsidP="007451D9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3D10A5">
              <w:rPr>
                <w:rFonts w:eastAsia="Calibri"/>
              </w:rPr>
              <w:t>Земли лесного фонда</w:t>
            </w:r>
          </w:p>
        </w:tc>
        <w:tc>
          <w:tcPr>
            <w:tcW w:w="4432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302793">
              <w:rPr>
                <w:rFonts w:eastAsia="Calibri"/>
              </w:rPr>
              <w:t>123</w:t>
            </w:r>
          </w:p>
        </w:tc>
        <w:tc>
          <w:tcPr>
            <w:tcW w:w="2216" w:type="dxa"/>
          </w:tcPr>
          <w:p w:rsidR="00E01B87" w:rsidRPr="003D10A5" w:rsidRDefault="00E01B87" w:rsidP="00E01B8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302793">
              <w:rPr>
                <w:rFonts w:eastAsia="Calibri"/>
              </w:rPr>
              <w:t>123</w:t>
            </w:r>
          </w:p>
        </w:tc>
      </w:tr>
    </w:tbl>
    <w:p w:rsidR="009145DA" w:rsidRDefault="009145DA" w:rsidP="000436D9">
      <w:pPr>
        <w:pStyle w:val="S20"/>
        <w:spacing w:before="240"/>
      </w:pPr>
    </w:p>
    <w:p w:rsidR="00E01B87" w:rsidRPr="001D3662" w:rsidRDefault="009145DA" w:rsidP="000436D9">
      <w:pPr>
        <w:pStyle w:val="S20"/>
        <w:spacing w:before="240"/>
      </w:pPr>
      <w:bookmarkStart w:id="72" w:name="_Toc413744311"/>
      <w:r>
        <w:lastRenderedPageBreak/>
        <w:t>2.5</w:t>
      </w:r>
      <w:r w:rsidR="000436D9" w:rsidRPr="001D3662">
        <w:t xml:space="preserve">.  </w:t>
      </w:r>
      <w:bookmarkStart w:id="73" w:name="_Toc320001385"/>
      <w:r w:rsidR="000436D9" w:rsidRPr="001D3662">
        <w:t>МЕРОПРИЯТИЯ ПО ОХРАНЕ ОКРУЖАЮЩЕЙ СРЕДЫ</w:t>
      </w:r>
      <w:bookmarkEnd w:id="73"/>
      <w:r w:rsidR="000436D9" w:rsidRPr="001D3662">
        <w:t>.</w:t>
      </w:r>
      <w:bookmarkEnd w:id="65"/>
      <w:bookmarkEnd w:id="66"/>
      <w:bookmarkEnd w:id="67"/>
      <w:bookmarkEnd w:id="68"/>
      <w:bookmarkEnd w:id="72"/>
    </w:p>
    <w:p w:rsidR="00E01B87" w:rsidRPr="000436D9" w:rsidRDefault="00E01B87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74" w:name="_Toc185324818"/>
      <w:bookmarkStart w:id="75" w:name="_Toc190173616"/>
      <w:bookmarkStart w:id="76" w:name="_Toc320001386"/>
      <w:bookmarkStart w:id="77" w:name="_Toc370810946"/>
      <w:bookmarkStart w:id="78" w:name="_Toc370811294"/>
      <w:bookmarkStart w:id="79" w:name="_Toc380137538"/>
      <w:bookmarkStart w:id="80" w:name="_Toc381955491"/>
      <w:bookmarkStart w:id="81" w:name="_Toc381955710"/>
      <w:bookmarkStart w:id="82" w:name="_Toc413744312"/>
      <w:r w:rsidRPr="000436D9">
        <w:rPr>
          <w:u w:val="none"/>
        </w:rPr>
        <w:t>2.</w:t>
      </w:r>
      <w:r w:rsidR="009145DA">
        <w:rPr>
          <w:u w:val="none"/>
        </w:rPr>
        <w:t>5</w:t>
      </w:r>
      <w:r w:rsidRPr="000436D9">
        <w:rPr>
          <w:u w:val="none"/>
        </w:rPr>
        <w:t>.1. Зоны с особыми условиями использования</w:t>
      </w:r>
      <w:bookmarkEnd w:id="74"/>
      <w:bookmarkEnd w:id="75"/>
      <w:bookmarkEnd w:id="76"/>
      <w:r w:rsidRPr="000436D9">
        <w:rPr>
          <w:u w:val="none"/>
        </w:rPr>
        <w:t>.</w:t>
      </w:r>
      <w:bookmarkEnd w:id="77"/>
      <w:bookmarkEnd w:id="78"/>
      <w:bookmarkEnd w:id="79"/>
      <w:bookmarkEnd w:id="80"/>
      <w:bookmarkEnd w:id="81"/>
      <w:bookmarkEnd w:id="82"/>
    </w:p>
    <w:p w:rsidR="00E01B87" w:rsidRPr="009D5567" w:rsidRDefault="00E01B87" w:rsidP="000436D9">
      <w:pPr>
        <w:pStyle w:val="ParaAttribute236"/>
        <w:spacing w:line="360" w:lineRule="auto"/>
        <w:ind w:firstLine="851"/>
        <w:rPr>
          <w:sz w:val="24"/>
          <w:szCs w:val="24"/>
        </w:rPr>
      </w:pPr>
      <w:r w:rsidRPr="009D5567">
        <w:rPr>
          <w:rStyle w:val="CharAttribute147"/>
          <w:szCs w:val="24"/>
        </w:rPr>
        <w:t xml:space="preserve">Основными мероприятиями по охране окружающей среды и поддержанию благоприятной санитарно-эпидемиологической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территории. </w:t>
      </w:r>
      <w:r w:rsidRPr="009D5567">
        <w:rPr>
          <w:rStyle w:val="CharAttribute140"/>
          <w:szCs w:val="24"/>
        </w:rPr>
        <w:t xml:space="preserve">Наличие тех или иных зон с особыми условиями использования определяет систему градостроительных ограничений территории, от которых во многом зависят планировочная структура, условия развития селитебных территорий или производственных зон. </w:t>
      </w:r>
      <w:r w:rsidRPr="009D5567">
        <w:rPr>
          <w:rStyle w:val="CharAttribute146"/>
          <w:rFonts w:eastAsia="№Е"/>
          <w:szCs w:val="24"/>
        </w:rPr>
        <w:t>Зоны с особыми условиями использования на территории населенных пунктов включают:</w:t>
      </w:r>
    </w:p>
    <w:p w:rsidR="00E01B87" w:rsidRPr="009D5567" w:rsidRDefault="00E01B87" w:rsidP="000436D9">
      <w:pPr>
        <w:pStyle w:val="ParaAttribute237"/>
        <w:spacing w:line="360" w:lineRule="auto"/>
        <w:ind w:firstLine="851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 xml:space="preserve">-  санитарно-защитные зоны (СЗЗ) предприятий, сооружений и иных объектов; </w:t>
      </w:r>
    </w:p>
    <w:p w:rsidR="00E01B87" w:rsidRPr="009D5567" w:rsidRDefault="00E01B87" w:rsidP="000436D9">
      <w:pPr>
        <w:pStyle w:val="ParaAttribute237"/>
        <w:spacing w:line="360" w:lineRule="auto"/>
        <w:ind w:firstLine="851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>- санитарно-защитные и охранные зоны транспортной и инженерной инфраструктуры;</w:t>
      </w:r>
    </w:p>
    <w:p w:rsidR="00E01B87" w:rsidRPr="009D5567" w:rsidRDefault="00E01B87" w:rsidP="000436D9">
      <w:pPr>
        <w:pStyle w:val="ParaAttribute238"/>
        <w:spacing w:line="360" w:lineRule="auto"/>
        <w:ind w:firstLine="851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зоны санитарной охраны источников питьевого и хозяйственно-бытового водоснабжения;</w:t>
      </w:r>
    </w:p>
    <w:p w:rsidR="00E01B87" w:rsidRPr="009D5567" w:rsidRDefault="00E01B87" w:rsidP="000436D9">
      <w:pPr>
        <w:pStyle w:val="ParaAttribute238"/>
        <w:spacing w:line="360" w:lineRule="auto"/>
        <w:ind w:firstLine="851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зоны охраны объектов культурного наследия;</w:t>
      </w:r>
    </w:p>
    <w:p w:rsidR="00E01B87" w:rsidRPr="009D5567" w:rsidRDefault="00E01B87" w:rsidP="000436D9">
      <w:pPr>
        <w:pStyle w:val="ParaAttribute238"/>
        <w:spacing w:line="360" w:lineRule="auto"/>
        <w:ind w:firstLine="851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 xml:space="preserve">- </w:t>
      </w:r>
      <w:proofErr w:type="spellStart"/>
      <w:r w:rsidRPr="009D5567">
        <w:rPr>
          <w:rStyle w:val="CharAttribute147"/>
          <w:szCs w:val="24"/>
        </w:rPr>
        <w:t>водоохранные</w:t>
      </w:r>
      <w:proofErr w:type="spellEnd"/>
      <w:r w:rsidRPr="009D5567">
        <w:rPr>
          <w:rStyle w:val="CharAttribute147"/>
          <w:szCs w:val="24"/>
        </w:rPr>
        <w:t xml:space="preserve"> зоны и прибрежные защитные полосы;</w:t>
      </w:r>
    </w:p>
    <w:p w:rsidR="00E01B87" w:rsidRPr="009D5567" w:rsidRDefault="00E01B87" w:rsidP="000436D9">
      <w:pPr>
        <w:pStyle w:val="ParaAttribute238"/>
        <w:spacing w:line="360" w:lineRule="auto"/>
        <w:ind w:firstLine="851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 xml:space="preserve">- </w:t>
      </w:r>
      <w:r w:rsidRPr="009D5567">
        <w:rPr>
          <w:rStyle w:val="CharAttribute140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E01B87" w:rsidRPr="000436D9" w:rsidRDefault="00E01B87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83" w:name="_Toc381955492"/>
      <w:bookmarkStart w:id="84" w:name="_Toc381955711"/>
      <w:bookmarkStart w:id="85" w:name="_Toc413744313"/>
      <w:r w:rsidRPr="000436D9">
        <w:rPr>
          <w:u w:val="none"/>
        </w:rPr>
        <w:t>2.</w:t>
      </w:r>
      <w:r w:rsidR="009145DA">
        <w:rPr>
          <w:u w:val="none"/>
        </w:rPr>
        <w:t>5</w:t>
      </w:r>
      <w:r w:rsidRPr="000436D9">
        <w:rPr>
          <w:u w:val="none"/>
        </w:rPr>
        <w:t>.2. Санитарно-защитные зоны.</w:t>
      </w:r>
      <w:bookmarkEnd w:id="69"/>
      <w:bookmarkEnd w:id="70"/>
      <w:bookmarkEnd w:id="71"/>
      <w:bookmarkEnd w:id="83"/>
      <w:bookmarkEnd w:id="84"/>
      <w:bookmarkEnd w:id="85"/>
    </w:p>
    <w:p w:rsidR="00E01B87" w:rsidRPr="00177658" w:rsidRDefault="00E01B87" w:rsidP="000436D9">
      <w:pPr>
        <w:pStyle w:val="Sf5"/>
        <w:widowControl w:val="0"/>
        <w:ind w:firstLine="851"/>
      </w:pPr>
      <w:r w:rsidRPr="00177658">
        <w:t xml:space="preserve">Согласно </w:t>
      </w:r>
      <w:proofErr w:type="spellStart"/>
      <w:r w:rsidRPr="00177658">
        <w:t>СанПиН</w:t>
      </w:r>
      <w:proofErr w:type="spellEnd"/>
      <w:r w:rsidRPr="00177658">
        <w:t xml:space="preserve"> 2.2.1/2.1.1.1200-03 «Санитарно-защитные зоны и санитарная классификация предприятий, сооружений и иных объектов» санитарно-защитная зона должна отделять предприятие от жилой застройки. Она предназначается для обеспечения требуемых гигиенических норм содержания в приземном слое атмосферы загрязняющих веществ, уменьшения отрицательного влияния предприятий на население. Санитарно-защитная зона не может рассматриваться как резервная территория предприятия или как перспектива для развития селитебной зоны. В настоящее время предприятия, сооружения и </w:t>
      </w:r>
      <w:proofErr w:type="gramStart"/>
      <w:r w:rsidRPr="00177658">
        <w:t>объекты, являющиеся источниками загрязнения окружающей среды не имеют</w:t>
      </w:r>
      <w:proofErr w:type="gramEnd"/>
      <w:r w:rsidRPr="00177658">
        <w:t xml:space="preserve"> проектов санитарно-защитных зон и располагаются в непосредственной близости от жилой застройки. На территории </w:t>
      </w:r>
      <w:r>
        <w:t xml:space="preserve">муниципального </w:t>
      </w:r>
      <w:r w:rsidRPr="00177658">
        <w:t xml:space="preserve">образования генеральным планом </w:t>
      </w:r>
      <w:r>
        <w:t>предусмотрены</w:t>
      </w:r>
      <w:r w:rsidRPr="00177658">
        <w:t xml:space="preserve"> следующие объекты, требующие организации санитарно-защитных зон в соответстви</w:t>
      </w:r>
      <w:r w:rsidR="000B5B4C">
        <w:t>и</w:t>
      </w:r>
      <w:r w:rsidRPr="00177658">
        <w:t xml:space="preserve"> с </w:t>
      </w:r>
      <w:proofErr w:type="spellStart"/>
      <w:r w:rsidRPr="00177658">
        <w:t>СанПиН</w:t>
      </w:r>
      <w:proofErr w:type="spellEnd"/>
      <w:r w:rsidRPr="00177658">
        <w:t xml:space="preserve"> 2.2.1/2.1.1.1200-03 «Санитарно-защитные зоны и санитарная классификация предприятий, сооружений и иных объектов»:</w:t>
      </w:r>
    </w:p>
    <w:p w:rsidR="00A577FA" w:rsidRDefault="000B5B4C" w:rsidP="000436D9">
      <w:pPr>
        <w:widowControl w:val="0"/>
        <w:ind w:firstLine="851"/>
        <w:rPr>
          <w:b/>
        </w:rPr>
      </w:pPr>
      <w:r>
        <w:rPr>
          <w:b/>
        </w:rPr>
        <w:lastRenderedPageBreak/>
        <w:t>С</w:t>
      </w:r>
      <w:r w:rsidR="00E01B87" w:rsidRPr="00177658">
        <w:rPr>
          <w:b/>
        </w:rPr>
        <w:t xml:space="preserve">. </w:t>
      </w:r>
      <w:proofErr w:type="spellStart"/>
      <w:r>
        <w:rPr>
          <w:b/>
        </w:rPr>
        <w:t>Урываево</w:t>
      </w:r>
      <w:proofErr w:type="spellEnd"/>
      <w:r w:rsidR="00E01B87" w:rsidRPr="00177658">
        <w:rPr>
          <w:b/>
        </w:rPr>
        <w:t xml:space="preserve">: </w:t>
      </w:r>
      <w:r w:rsidR="00A577FA" w:rsidRPr="00A577FA">
        <w:t xml:space="preserve">котельная, кладбище, ферма КРС на 100 голов, </w:t>
      </w:r>
      <w:proofErr w:type="spellStart"/>
      <w:r w:rsidR="00A577FA" w:rsidRPr="00A577FA">
        <w:t>мехсектор</w:t>
      </w:r>
      <w:proofErr w:type="spellEnd"/>
      <w:r w:rsidR="00A577FA" w:rsidRPr="00A577FA">
        <w:t xml:space="preserve">, склад ГСМ, складской сектор, </w:t>
      </w:r>
      <w:proofErr w:type="spellStart"/>
      <w:r w:rsidR="00A577FA" w:rsidRPr="00A577FA">
        <w:t>мехток</w:t>
      </w:r>
      <w:proofErr w:type="spellEnd"/>
      <w:r w:rsidR="00A577FA" w:rsidRPr="00A577FA">
        <w:t>, цех по переработке рыбы, цех по производству хлеба, цех по переработке молока.</w:t>
      </w:r>
    </w:p>
    <w:p w:rsidR="00E01B87" w:rsidRDefault="000B5B4C" w:rsidP="000436D9">
      <w:pPr>
        <w:widowControl w:val="0"/>
        <w:ind w:firstLine="851"/>
        <w:rPr>
          <w:rStyle w:val="CharAttribute95"/>
          <w:rFonts w:eastAsia="№Е"/>
        </w:rPr>
      </w:pPr>
      <w:r>
        <w:rPr>
          <w:b/>
          <w:lang w:bidi="en-US"/>
        </w:rPr>
        <w:t>С</w:t>
      </w:r>
      <w:r w:rsidR="00E01B87" w:rsidRPr="00177658">
        <w:rPr>
          <w:b/>
          <w:lang w:bidi="en-US"/>
        </w:rPr>
        <w:t xml:space="preserve">. </w:t>
      </w:r>
      <w:proofErr w:type="spellStart"/>
      <w:r>
        <w:rPr>
          <w:b/>
          <w:lang w:bidi="en-US"/>
        </w:rPr>
        <w:t>З</w:t>
      </w:r>
      <w:r w:rsidR="00E01B87">
        <w:rPr>
          <w:b/>
          <w:lang w:bidi="en-US"/>
        </w:rPr>
        <w:t>ыково</w:t>
      </w:r>
      <w:proofErr w:type="spellEnd"/>
      <w:r w:rsidR="00E01B87">
        <w:rPr>
          <w:b/>
          <w:lang w:bidi="en-US"/>
        </w:rPr>
        <w:t>:</w:t>
      </w:r>
      <w:r w:rsidR="00E01B87" w:rsidRPr="00177658">
        <w:rPr>
          <w:lang w:bidi="en-US"/>
        </w:rPr>
        <w:t xml:space="preserve"> </w:t>
      </w:r>
      <w:r w:rsidR="00A577FA">
        <w:rPr>
          <w:lang w:bidi="en-US"/>
        </w:rPr>
        <w:t xml:space="preserve">котельная, </w:t>
      </w:r>
      <w:r>
        <w:rPr>
          <w:lang w:bidi="en-US"/>
        </w:rPr>
        <w:t xml:space="preserve">кладбище, свиноферма на 100 голов, свиноферма на 600 голов, скотомогильник с </w:t>
      </w:r>
      <w:r w:rsidR="005D0501">
        <w:rPr>
          <w:lang w:bidi="en-US"/>
        </w:rPr>
        <w:t>захоронением в ямах</w:t>
      </w:r>
      <w:r>
        <w:rPr>
          <w:lang w:bidi="en-US"/>
        </w:rPr>
        <w:t xml:space="preserve">, </w:t>
      </w:r>
      <w:r w:rsidR="00A577FA">
        <w:rPr>
          <w:lang w:bidi="en-US"/>
        </w:rPr>
        <w:t xml:space="preserve">цех по первичной деревообработке, </w:t>
      </w:r>
      <w:proofErr w:type="spellStart"/>
      <w:r w:rsidR="00A577FA">
        <w:rPr>
          <w:lang w:bidi="en-US"/>
        </w:rPr>
        <w:t>мехток</w:t>
      </w:r>
      <w:proofErr w:type="spellEnd"/>
      <w:r w:rsidR="00A577FA">
        <w:rPr>
          <w:lang w:bidi="en-US"/>
        </w:rPr>
        <w:t xml:space="preserve">, </w:t>
      </w:r>
      <w:proofErr w:type="spellStart"/>
      <w:r w:rsidR="00A577FA">
        <w:rPr>
          <w:lang w:bidi="en-US"/>
        </w:rPr>
        <w:t>мехсектор</w:t>
      </w:r>
      <w:proofErr w:type="spellEnd"/>
      <w:r w:rsidR="00A577FA">
        <w:rPr>
          <w:lang w:bidi="en-US"/>
        </w:rPr>
        <w:t>, складской сектор,  цех по переработке мяса.</w:t>
      </w:r>
    </w:p>
    <w:p w:rsidR="000B5B4C" w:rsidRPr="00177658" w:rsidRDefault="000B5B4C" w:rsidP="000436D9">
      <w:pPr>
        <w:widowControl w:val="0"/>
        <w:ind w:firstLine="851"/>
        <w:rPr>
          <w:lang w:bidi="en-US"/>
        </w:rPr>
      </w:pPr>
      <w:r>
        <w:rPr>
          <w:b/>
        </w:rPr>
        <w:t>Ст</w:t>
      </w:r>
      <w:r w:rsidRPr="00177658">
        <w:rPr>
          <w:b/>
        </w:rPr>
        <w:t xml:space="preserve">. </w:t>
      </w:r>
      <w:proofErr w:type="spellStart"/>
      <w:r>
        <w:rPr>
          <w:b/>
        </w:rPr>
        <w:t>Урываево</w:t>
      </w:r>
      <w:proofErr w:type="spellEnd"/>
      <w:r w:rsidRPr="00177658">
        <w:rPr>
          <w:b/>
        </w:rPr>
        <w:t xml:space="preserve">: </w:t>
      </w:r>
      <w:r w:rsidRPr="000B5B4C">
        <w:t>железнодорожная подстанция.</w:t>
      </w:r>
    </w:p>
    <w:p w:rsidR="000B5B4C" w:rsidRDefault="000B5B4C" w:rsidP="000436D9">
      <w:pPr>
        <w:widowControl w:val="0"/>
        <w:ind w:firstLine="851"/>
        <w:rPr>
          <w:rStyle w:val="CharAttribute95"/>
          <w:rFonts w:eastAsia="№Е"/>
        </w:rPr>
      </w:pPr>
      <w:r>
        <w:rPr>
          <w:b/>
          <w:lang w:bidi="en-US"/>
        </w:rPr>
        <w:t>П</w:t>
      </w:r>
      <w:r w:rsidRPr="00177658">
        <w:rPr>
          <w:b/>
          <w:lang w:bidi="en-US"/>
        </w:rPr>
        <w:t xml:space="preserve">. </w:t>
      </w:r>
      <w:r>
        <w:rPr>
          <w:b/>
          <w:lang w:bidi="en-US"/>
        </w:rPr>
        <w:t>Заря:</w:t>
      </w:r>
      <w:r w:rsidRPr="00177658">
        <w:rPr>
          <w:lang w:bidi="en-US"/>
        </w:rPr>
        <w:t xml:space="preserve"> </w:t>
      </w:r>
      <w:proofErr w:type="spellStart"/>
      <w:r>
        <w:rPr>
          <w:lang w:bidi="en-US"/>
        </w:rPr>
        <w:t>Панкрушихинский</w:t>
      </w:r>
      <w:proofErr w:type="spellEnd"/>
      <w:r>
        <w:rPr>
          <w:lang w:bidi="en-US"/>
        </w:rPr>
        <w:t xml:space="preserve"> </w:t>
      </w:r>
      <w:proofErr w:type="spellStart"/>
      <w:r>
        <w:rPr>
          <w:lang w:bidi="en-US"/>
        </w:rPr>
        <w:t>хлебоперерабатывающий</w:t>
      </w:r>
      <w:proofErr w:type="spellEnd"/>
      <w:r>
        <w:rPr>
          <w:lang w:bidi="en-US"/>
        </w:rPr>
        <w:t xml:space="preserve"> пункт.</w:t>
      </w:r>
    </w:p>
    <w:p w:rsidR="00E01B87" w:rsidRPr="00177658" w:rsidRDefault="00E01B87" w:rsidP="000436D9">
      <w:pPr>
        <w:pStyle w:val="Sf5"/>
        <w:ind w:firstLine="851"/>
      </w:pPr>
      <w:r w:rsidRPr="00177658">
        <w:t>В результате проектных решений объекты, являющиеся источниками загрязнения окружающей среды, предусматривается размещать от жилой застройки на расстоянии, обеспечивающем нормативный размер санитарно-защитных зон. Для каждого объекта предприятием должен разрабатываться проект санитарно-защитной зоны. В этих проектах предусматриваются конкретные мероприятия, учитывающие специфику предприятия и защ</w:t>
      </w:r>
      <w:r>
        <w:t xml:space="preserve">иту от его вредных воздействий. </w:t>
      </w:r>
      <w:r w:rsidRPr="00177658">
        <w:t xml:space="preserve">В проекте санитарно-защитной зоны на строительство новых, реконструкцию или техническое перевооружение действующих промышленных объектов, производств и сооружений должны быть предусмотрены мероприятия и средства на организацию санитарно-защитных зон, включая отселение жителей, в случае необходимости. </w:t>
      </w: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86" w:name="_Toc370810948"/>
      <w:bookmarkStart w:id="87" w:name="_Toc370811296"/>
      <w:bookmarkStart w:id="88" w:name="_Toc380137540"/>
      <w:bookmarkStart w:id="89" w:name="_Toc381955493"/>
      <w:bookmarkStart w:id="90" w:name="_Toc381955712"/>
      <w:bookmarkStart w:id="91" w:name="_Toc413744314"/>
      <w:r>
        <w:rPr>
          <w:u w:val="none"/>
        </w:rPr>
        <w:t>2.5</w:t>
      </w:r>
      <w:r w:rsidR="00E01B87" w:rsidRPr="000436D9">
        <w:rPr>
          <w:u w:val="none"/>
        </w:rPr>
        <w:t xml:space="preserve">.3. </w:t>
      </w:r>
      <w:proofErr w:type="spellStart"/>
      <w:r w:rsidR="00E01B87" w:rsidRPr="000436D9">
        <w:rPr>
          <w:u w:val="none"/>
        </w:rPr>
        <w:t>Водоохранные</w:t>
      </w:r>
      <w:proofErr w:type="spellEnd"/>
      <w:r w:rsidR="00E01B87" w:rsidRPr="000436D9">
        <w:rPr>
          <w:u w:val="none"/>
        </w:rPr>
        <w:t xml:space="preserve"> зоны.</w:t>
      </w:r>
      <w:bookmarkEnd w:id="86"/>
      <w:bookmarkEnd w:id="87"/>
      <w:bookmarkEnd w:id="88"/>
      <w:bookmarkEnd w:id="89"/>
      <w:bookmarkEnd w:id="90"/>
      <w:bookmarkEnd w:id="91"/>
    </w:p>
    <w:p w:rsidR="00E01B87" w:rsidRPr="00177658" w:rsidRDefault="00E01B87" w:rsidP="000436D9">
      <w:pPr>
        <w:widowControl w:val="0"/>
        <w:ind w:firstLine="851"/>
      </w:pPr>
      <w:r w:rsidRPr="00177658">
        <w:t>Помимо санитарно-защитных зон на территории образования</w:t>
      </w:r>
      <w:r w:rsidRPr="00177658">
        <w:rPr>
          <w:spacing w:val="-1"/>
        </w:rPr>
        <w:t xml:space="preserve"> </w:t>
      </w:r>
      <w:r w:rsidRPr="00177658">
        <w:t xml:space="preserve">градостроительные ограничения на использование территории накладывает наличие </w:t>
      </w:r>
      <w:proofErr w:type="spellStart"/>
      <w:r w:rsidRPr="00177658">
        <w:t>водоохранных</w:t>
      </w:r>
      <w:proofErr w:type="spellEnd"/>
      <w:r w:rsidRPr="00177658">
        <w:t xml:space="preserve"> зон. </w:t>
      </w:r>
      <w:proofErr w:type="spellStart"/>
      <w:r w:rsidRPr="00177658">
        <w:t>Водоохранные</w:t>
      </w:r>
      <w:proofErr w:type="spellEnd"/>
      <w:r w:rsidRPr="00177658">
        <w:t xml:space="preserve"> зоны и прибрежные защитные полосы водных объектов устанавливаются в соответствие со статьей 65 Водного кодекса Российской Федерации. </w:t>
      </w:r>
      <w:proofErr w:type="gramStart"/>
      <w:r w:rsidRPr="00177658">
        <w:t xml:space="preserve">Разработанных и утвержденных проектов </w:t>
      </w:r>
      <w:proofErr w:type="spellStart"/>
      <w:r w:rsidRPr="00177658">
        <w:t>водоохранных</w:t>
      </w:r>
      <w:proofErr w:type="spellEnd"/>
      <w:r w:rsidRPr="00177658">
        <w:t xml:space="preserve"> зон и прибрежных защитных полос водных объектов в районе образования в настоящее время нет, поэтому для отображения </w:t>
      </w:r>
      <w:proofErr w:type="spellStart"/>
      <w:r w:rsidRPr="00177658">
        <w:t>водоохранных</w:t>
      </w:r>
      <w:proofErr w:type="spellEnd"/>
      <w:r w:rsidRPr="00177658">
        <w:t xml:space="preserve"> зон и прибрежных защитных полос на схемах был использован нормативно-правовой подход, который предполагает установление размеров </w:t>
      </w:r>
      <w:proofErr w:type="spellStart"/>
      <w:r w:rsidRPr="00177658">
        <w:t>водоохранных</w:t>
      </w:r>
      <w:proofErr w:type="spellEnd"/>
      <w:r w:rsidRPr="00177658">
        <w:t xml:space="preserve"> зон и прибрежных защитных полос в зависимости от длины рек и площади озер на основе утвержденных федеральных нормативов без учета региональной</w:t>
      </w:r>
      <w:proofErr w:type="gramEnd"/>
      <w:r w:rsidRPr="00177658">
        <w:t xml:space="preserve"> специфики.</w:t>
      </w:r>
    </w:p>
    <w:p w:rsidR="00E01B87" w:rsidRPr="00177658" w:rsidRDefault="00E01B87" w:rsidP="000436D9">
      <w:pPr>
        <w:pStyle w:val="ParaAttribute22"/>
        <w:spacing w:line="360" w:lineRule="auto"/>
        <w:ind w:firstLine="851"/>
        <w:rPr>
          <w:rStyle w:val="CharAttribute151"/>
          <w:rFonts w:eastAsia="№Е"/>
          <w:szCs w:val="24"/>
        </w:rPr>
      </w:pPr>
      <w:r w:rsidRPr="00177658">
        <w:rPr>
          <w:rStyle w:val="CharAttribute151"/>
          <w:rFonts w:eastAsia="№Е"/>
          <w:szCs w:val="24"/>
        </w:rPr>
        <w:t xml:space="preserve">В соответствии с </w:t>
      </w:r>
      <w:proofErr w:type="spellStart"/>
      <w:proofErr w:type="gramStart"/>
      <w:r w:rsidRPr="00177658">
        <w:rPr>
          <w:rStyle w:val="CharAttribute151"/>
          <w:rFonts w:eastAsia="№Е"/>
          <w:szCs w:val="24"/>
        </w:rPr>
        <w:t>п</w:t>
      </w:r>
      <w:proofErr w:type="spellEnd"/>
      <w:proofErr w:type="gramEnd"/>
      <w:r w:rsidRPr="00177658">
        <w:rPr>
          <w:rStyle w:val="CharAttribute151"/>
          <w:rFonts w:eastAsia="№Е"/>
          <w:szCs w:val="24"/>
        </w:rPr>
        <w:t xml:space="preserve"> 4. статьи 65 Водного кодекса Российской Федерации:</w:t>
      </w:r>
    </w:p>
    <w:p w:rsidR="00E01B87" w:rsidRPr="00177658" w:rsidRDefault="00E01B87" w:rsidP="000436D9">
      <w:pPr>
        <w:pStyle w:val="ParaAttribute22"/>
        <w:spacing w:line="360" w:lineRule="auto"/>
        <w:ind w:firstLine="851"/>
        <w:rPr>
          <w:rStyle w:val="CharAttribute151"/>
          <w:rFonts w:eastAsia="№Е"/>
          <w:szCs w:val="24"/>
        </w:rPr>
      </w:pPr>
      <w:r w:rsidRPr="00177658">
        <w:rPr>
          <w:rStyle w:val="CharAttribute140"/>
          <w:szCs w:val="24"/>
        </w:rPr>
        <w:t xml:space="preserve">- </w:t>
      </w:r>
      <w:proofErr w:type="spellStart"/>
      <w:r w:rsidRPr="00177658">
        <w:rPr>
          <w:rStyle w:val="CharAttribute150"/>
          <w:szCs w:val="24"/>
        </w:rPr>
        <w:t>водоохранная</w:t>
      </w:r>
      <w:proofErr w:type="spellEnd"/>
      <w:r w:rsidRPr="00177658">
        <w:rPr>
          <w:rStyle w:val="CharAttribute150"/>
          <w:szCs w:val="24"/>
        </w:rPr>
        <w:t xml:space="preserve"> зона</w:t>
      </w:r>
      <w:r w:rsidRPr="00177658">
        <w:rPr>
          <w:rStyle w:val="CharAttribute140"/>
          <w:szCs w:val="24"/>
        </w:rPr>
        <w:t xml:space="preserve"> </w:t>
      </w:r>
      <w:r w:rsidRPr="00177658">
        <w:rPr>
          <w:rStyle w:val="CharAttribute150"/>
          <w:szCs w:val="24"/>
        </w:rPr>
        <w:t xml:space="preserve">р. </w:t>
      </w:r>
      <w:r w:rsidR="00A577FA">
        <w:rPr>
          <w:rStyle w:val="CharAttribute150"/>
          <w:szCs w:val="24"/>
        </w:rPr>
        <w:t>Бурла</w:t>
      </w:r>
      <w:r w:rsidRPr="00177658">
        <w:rPr>
          <w:rStyle w:val="CharAttribute151"/>
          <w:rFonts w:eastAsia="№Е"/>
          <w:szCs w:val="24"/>
        </w:rPr>
        <w:t xml:space="preserve"> составляет 200 м;</w:t>
      </w:r>
    </w:p>
    <w:p w:rsidR="000436D9" w:rsidRDefault="000436D9" w:rsidP="00E01B87">
      <w:pPr>
        <w:pStyle w:val="S32"/>
        <w:widowControl w:val="0"/>
        <w:spacing w:before="240"/>
        <w:ind w:left="927" w:firstLine="709"/>
        <w:jc w:val="center"/>
      </w:pPr>
      <w:bookmarkStart w:id="92" w:name="_Toc370810949"/>
      <w:bookmarkStart w:id="93" w:name="_Toc370811297"/>
      <w:bookmarkStart w:id="94" w:name="_Toc380137541"/>
      <w:bookmarkStart w:id="95" w:name="_Toc381955494"/>
      <w:bookmarkStart w:id="96" w:name="_Toc381955713"/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97" w:name="_Toc413744315"/>
      <w:r>
        <w:rPr>
          <w:u w:val="none"/>
        </w:rPr>
        <w:lastRenderedPageBreak/>
        <w:t>2.5</w:t>
      </w:r>
      <w:r w:rsidR="00E01B87" w:rsidRPr="000436D9">
        <w:rPr>
          <w:u w:val="none"/>
        </w:rPr>
        <w:t>.4. Зоны санитарной охраны источников питьевого водоснабжения.</w:t>
      </w:r>
      <w:bookmarkEnd w:id="92"/>
      <w:bookmarkEnd w:id="93"/>
      <w:bookmarkEnd w:id="94"/>
      <w:bookmarkEnd w:id="95"/>
      <w:bookmarkEnd w:id="96"/>
      <w:bookmarkEnd w:id="97"/>
    </w:p>
    <w:p w:rsidR="00A577FA" w:rsidRPr="00450F00" w:rsidRDefault="00A577FA" w:rsidP="000436D9">
      <w:pPr>
        <w:ind w:firstLine="851"/>
      </w:pPr>
      <w:bookmarkStart w:id="98" w:name="_Toc380137542"/>
      <w:bookmarkStart w:id="99" w:name="_Toc381955495"/>
      <w:bookmarkStart w:id="100" w:name="_Toc381955714"/>
      <w:r w:rsidRPr="003638CF">
        <w:t xml:space="preserve">На территории МО </w:t>
      </w:r>
      <w:proofErr w:type="spellStart"/>
      <w:r>
        <w:t>Урываевский</w:t>
      </w:r>
      <w:proofErr w:type="spellEnd"/>
      <w:r w:rsidRPr="003638CF">
        <w:t xml:space="preserve"> сельсовет находится </w:t>
      </w:r>
      <w:r>
        <w:t>2</w:t>
      </w:r>
      <w:r w:rsidRPr="003638CF">
        <w:t xml:space="preserve"> водозаборн</w:t>
      </w:r>
      <w:r>
        <w:t>ых</w:t>
      </w:r>
      <w:r w:rsidRPr="003638CF">
        <w:t xml:space="preserve"> скважин</w:t>
      </w:r>
      <w:r>
        <w:t>ы</w:t>
      </w:r>
      <w:r w:rsidRPr="003638CF">
        <w:t>:</w:t>
      </w:r>
      <w:r>
        <w:t xml:space="preserve"> </w:t>
      </w:r>
      <w:r w:rsidRPr="003638CF">
        <w:t xml:space="preserve">№ </w:t>
      </w:r>
      <w:r>
        <w:t>14, К-33-83</w:t>
      </w:r>
      <w:r w:rsidRPr="003638CF">
        <w:t>.</w:t>
      </w:r>
      <w:r w:rsidRPr="00450F00">
        <w:t xml:space="preserve"> Эксплуатируемые водоносные горизонты являются хорошо защищенными от поверхностного загрязнения. Территория </w:t>
      </w:r>
      <w:r w:rsidRPr="00450F00">
        <w:rPr>
          <w:u w:val="single"/>
          <w:lang w:val="en-US"/>
        </w:rPr>
        <w:t>I</w:t>
      </w:r>
      <w:r w:rsidRPr="00A179C9">
        <w:rPr>
          <w:u w:val="single"/>
        </w:rPr>
        <w:t xml:space="preserve"> </w:t>
      </w:r>
      <w:r w:rsidRPr="00450F00">
        <w:rPr>
          <w:u w:val="single"/>
        </w:rPr>
        <w:t>пояса (строгого режима)</w:t>
      </w:r>
      <w:r w:rsidRPr="00450F00">
        <w:t xml:space="preserve"> зоны санитарной охраны для защищенных водоносных горизонтов определяется в радиусе </w:t>
      </w:r>
      <w:r>
        <w:t>6</w:t>
      </w:r>
      <w:r w:rsidRPr="00EE7EDF">
        <w:t>0 м</w:t>
      </w:r>
      <w:r w:rsidRPr="00450F00">
        <w:t xml:space="preserve"> от водозаборн</w:t>
      </w:r>
      <w:r>
        <w:t xml:space="preserve">ой </w:t>
      </w:r>
      <w:r w:rsidRPr="00450F00">
        <w:t>скважин</w:t>
      </w:r>
      <w:r>
        <w:t>ы</w:t>
      </w:r>
      <w:r w:rsidRPr="00450F00">
        <w:t xml:space="preserve">. </w:t>
      </w:r>
    </w:p>
    <w:p w:rsidR="00A577FA" w:rsidRPr="00450F00" w:rsidRDefault="00A577FA" w:rsidP="00A577FA">
      <w:pPr>
        <w:ind w:firstLine="851"/>
      </w:pPr>
      <w:r w:rsidRPr="00450F00">
        <w:rPr>
          <w:u w:val="single"/>
          <w:lang w:val="en-US"/>
        </w:rPr>
        <w:t>II</w:t>
      </w:r>
      <w:r w:rsidRPr="00450F00">
        <w:rPr>
          <w:u w:val="single"/>
        </w:rPr>
        <w:t xml:space="preserve"> пояс (защиты от микробного заражения)</w:t>
      </w:r>
      <w:r w:rsidRPr="00450F00">
        <w:t xml:space="preserve"> зон санитарной охраны скважин водозабора имеют размеры:</w:t>
      </w:r>
    </w:p>
    <w:p w:rsidR="00A577FA" w:rsidRDefault="00A577FA" w:rsidP="00A577FA">
      <w:pPr>
        <w:ind w:firstLine="851"/>
      </w:pPr>
      <w:r w:rsidRPr="003638CF">
        <w:t xml:space="preserve">Скважина </w:t>
      </w:r>
      <w:r>
        <w:t xml:space="preserve">№ 14 </w:t>
      </w:r>
      <w:r w:rsidRPr="003638CF">
        <w:t xml:space="preserve">(с. </w:t>
      </w:r>
      <w:proofErr w:type="spellStart"/>
      <w:r>
        <w:t>Урываево</w:t>
      </w:r>
      <w:proofErr w:type="spellEnd"/>
      <w:r w:rsidRPr="003638CF">
        <w:t xml:space="preserve">) </w:t>
      </w:r>
      <w:r w:rsidRPr="00EE7EDF">
        <w:t>– 1</w:t>
      </w:r>
      <w:r>
        <w:t>16</w:t>
      </w:r>
      <w:r w:rsidRPr="00EE7EDF">
        <w:t>х1</w:t>
      </w:r>
      <w:r>
        <w:t>20</w:t>
      </w:r>
      <w:r w:rsidRPr="00EE7EDF">
        <w:t xml:space="preserve"> м.</w:t>
      </w:r>
      <w:r>
        <w:t xml:space="preserve"> </w:t>
      </w:r>
    </w:p>
    <w:p w:rsidR="00A577FA" w:rsidRDefault="00A577FA" w:rsidP="00A577FA">
      <w:pPr>
        <w:ind w:firstLine="851"/>
      </w:pPr>
      <w:r>
        <w:t xml:space="preserve">Скважина К-33-83 (с. </w:t>
      </w:r>
      <w:proofErr w:type="spellStart"/>
      <w:r>
        <w:t>Зыково</w:t>
      </w:r>
      <w:proofErr w:type="spellEnd"/>
      <w:r w:rsidRPr="003638CF">
        <w:t xml:space="preserve">) </w:t>
      </w:r>
      <w:r w:rsidRPr="00EE7EDF">
        <w:t>– 1</w:t>
      </w:r>
      <w:r>
        <w:t>07х109</w:t>
      </w:r>
      <w:r w:rsidRPr="00EE7EDF">
        <w:t xml:space="preserve"> м.</w:t>
      </w:r>
      <w:r>
        <w:t xml:space="preserve"> </w:t>
      </w:r>
    </w:p>
    <w:p w:rsidR="00A577FA" w:rsidRPr="003638CF" w:rsidRDefault="00A577FA" w:rsidP="00A577FA">
      <w:pPr>
        <w:ind w:firstLine="851"/>
      </w:pPr>
      <w:r w:rsidRPr="003638CF">
        <w:t>В пределах второго пояса ЗСО объекты возможного микробного загрязнения отсутствуют.</w:t>
      </w:r>
    </w:p>
    <w:p w:rsidR="00A577FA" w:rsidRPr="003638CF" w:rsidRDefault="00A577FA" w:rsidP="00A577FA">
      <w:pPr>
        <w:ind w:firstLine="851"/>
      </w:pPr>
      <w:r w:rsidRPr="003638CF">
        <w:rPr>
          <w:u w:val="single"/>
          <w:lang w:val="en-US"/>
        </w:rPr>
        <w:t>III</w:t>
      </w:r>
      <w:r w:rsidRPr="003638CF">
        <w:rPr>
          <w:u w:val="single"/>
        </w:rPr>
        <w:t xml:space="preserve"> пояс (защиты от химического загрязнения</w:t>
      </w:r>
      <w:r w:rsidRPr="003638CF">
        <w:t>) зон санитарной охраны скважин водозабора имеют размеры:</w:t>
      </w:r>
    </w:p>
    <w:p w:rsidR="00A577FA" w:rsidRDefault="00A577FA" w:rsidP="00A577FA">
      <w:pPr>
        <w:ind w:firstLine="851"/>
      </w:pPr>
      <w:r w:rsidRPr="003638CF">
        <w:t xml:space="preserve">Скважина </w:t>
      </w:r>
      <w:r>
        <w:t xml:space="preserve">№ 14 </w:t>
      </w:r>
      <w:r w:rsidRPr="003638CF">
        <w:t xml:space="preserve">(с. </w:t>
      </w:r>
      <w:proofErr w:type="spellStart"/>
      <w:r>
        <w:t>Урываево</w:t>
      </w:r>
      <w:proofErr w:type="spellEnd"/>
      <w:r w:rsidRPr="003638CF">
        <w:t xml:space="preserve">) </w:t>
      </w:r>
      <w:r w:rsidRPr="00EE7EDF">
        <w:t xml:space="preserve">– </w:t>
      </w:r>
      <w:r>
        <w:t>754</w:t>
      </w:r>
      <w:r w:rsidRPr="00EE7EDF">
        <w:t>х</w:t>
      </w:r>
      <w:r>
        <w:t>841</w:t>
      </w:r>
      <w:r w:rsidRPr="00EE7EDF">
        <w:t xml:space="preserve"> м.</w:t>
      </w:r>
      <w:r>
        <w:t xml:space="preserve"> </w:t>
      </w:r>
    </w:p>
    <w:p w:rsidR="00A577FA" w:rsidRDefault="00A577FA" w:rsidP="00A577FA">
      <w:pPr>
        <w:ind w:firstLine="851"/>
      </w:pPr>
      <w:r>
        <w:t xml:space="preserve">Скважина К-33-83 (с. </w:t>
      </w:r>
      <w:proofErr w:type="spellStart"/>
      <w:r>
        <w:t>Зыково</w:t>
      </w:r>
      <w:proofErr w:type="spellEnd"/>
      <w:r w:rsidRPr="003638CF">
        <w:t xml:space="preserve">) </w:t>
      </w:r>
      <w:r>
        <w:t>– 621х821</w:t>
      </w:r>
      <w:r w:rsidRPr="00EE7EDF">
        <w:t xml:space="preserve"> м.</w:t>
      </w:r>
      <w:r>
        <w:t xml:space="preserve"> </w:t>
      </w:r>
    </w:p>
    <w:p w:rsidR="00A577FA" w:rsidRPr="003638CF" w:rsidRDefault="00A577FA" w:rsidP="00A577FA">
      <w:pPr>
        <w:ind w:firstLine="851"/>
      </w:pPr>
      <w:r w:rsidRPr="003638CF">
        <w:t>Источники химического загрязнения отсутствуют.</w:t>
      </w: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01" w:name="_Toc413744316"/>
      <w:r>
        <w:rPr>
          <w:u w:val="none"/>
        </w:rPr>
        <w:t>2.5</w:t>
      </w:r>
      <w:r w:rsidR="00E01B87" w:rsidRPr="000436D9">
        <w:rPr>
          <w:u w:val="none"/>
        </w:rPr>
        <w:t>.5. Охранные и санитарно-защитные зоны объектов транспортной и инженерной инфраструктуры.</w:t>
      </w:r>
      <w:bookmarkEnd w:id="98"/>
      <w:bookmarkEnd w:id="99"/>
      <w:bookmarkEnd w:id="100"/>
      <w:bookmarkEnd w:id="101"/>
    </w:p>
    <w:p w:rsidR="00A577FA" w:rsidRPr="00C536DA" w:rsidRDefault="00A577FA" w:rsidP="000436D9">
      <w:pPr>
        <w:pStyle w:val="ConsNormal"/>
        <w:ind w:firstLine="851"/>
        <w:rPr>
          <w:rFonts w:ascii="Times New Roman" w:hAnsi="Times New Roman" w:cs="Times New Roman"/>
        </w:rPr>
      </w:pPr>
      <w:bookmarkStart w:id="102" w:name="_Toc370810952"/>
      <w:bookmarkStart w:id="103" w:name="_Toc370811300"/>
      <w:bookmarkStart w:id="104" w:name="_Toc380137543"/>
      <w:bookmarkStart w:id="105" w:name="_Toc381955496"/>
      <w:bookmarkStart w:id="106" w:name="_Toc381955715"/>
      <w:r w:rsidRPr="00C536DA">
        <w:rPr>
          <w:rFonts w:ascii="Times New Roman" w:hAnsi="Times New Roman" w:cs="Times New Roman"/>
        </w:rPr>
        <w:t>Зоны с особыми условиями использования территории муниципального образования представлены также санитарно-защитными и охранными зонами объектов инженерной и транспортной инфраструктуры.</w:t>
      </w:r>
    </w:p>
    <w:p w:rsidR="00A577FA" w:rsidRPr="00C536DA" w:rsidRDefault="00A577FA" w:rsidP="00A577FA">
      <w:pPr>
        <w:ind w:firstLine="851"/>
      </w:pPr>
      <w:proofErr w:type="gramStart"/>
      <w:r w:rsidRPr="00C536DA">
        <w:t>Из объектов инженерной инфраструктуры, имеющих градостроительные ограничения на территории муниципального образования, прохо</w:t>
      </w:r>
      <w:r>
        <w:t>дят линии электропередачи 10</w:t>
      </w:r>
      <w:r w:rsidRPr="00C536DA">
        <w:t xml:space="preserve">, </w:t>
      </w:r>
      <w:r>
        <w:t>110</w:t>
      </w:r>
      <w:r w:rsidRPr="00C536DA">
        <w:t xml:space="preserve">, </w:t>
      </w:r>
      <w:r>
        <w:t>220</w:t>
      </w:r>
      <w:r w:rsidRPr="00C536DA">
        <w:t xml:space="preserve">0 кВ. Охранные зоны от линий электропередачи устанавливаются соответственно в размере 10, </w:t>
      </w:r>
      <w:r>
        <w:t>20</w:t>
      </w:r>
      <w:r w:rsidRPr="00C536DA">
        <w:t>, 2</w:t>
      </w:r>
      <w:r>
        <w:t>5</w:t>
      </w:r>
      <w:r w:rsidRPr="00C536DA">
        <w:t xml:space="preserve"> метров, в соответствии с «Правилами установления охранных зон объектов </w:t>
      </w:r>
      <w:proofErr w:type="spellStart"/>
      <w:r w:rsidRPr="00C536DA">
        <w:t>электросетевого</w:t>
      </w:r>
      <w:proofErr w:type="spellEnd"/>
      <w:r w:rsidRPr="00C536DA">
        <w:t xml:space="preserve"> хозяйства и особых условий использования земельных участков, расположенных в границах зон», утвержденными Постановлением Правительства Российской Федерации от 24 февраля 2009</w:t>
      </w:r>
      <w:proofErr w:type="gramEnd"/>
      <w:r>
        <w:t xml:space="preserve"> </w:t>
      </w:r>
      <w:r w:rsidRPr="00C536DA">
        <w:t>г. №160.</w:t>
      </w:r>
    </w:p>
    <w:p w:rsidR="00A577FA" w:rsidRDefault="00A577FA" w:rsidP="00A577FA">
      <w:pPr>
        <w:ind w:firstLine="851"/>
      </w:pPr>
      <w:r w:rsidRPr="00C536DA">
        <w:t xml:space="preserve">Для автомобильной дороги </w:t>
      </w:r>
      <w:r w:rsidRPr="00C536DA">
        <w:rPr>
          <w:lang w:val="en-US"/>
        </w:rPr>
        <w:t>IV</w:t>
      </w:r>
      <w:r w:rsidRPr="00C536DA">
        <w:t>-</w:t>
      </w:r>
      <w:r w:rsidRPr="00C536DA">
        <w:rPr>
          <w:lang w:val="en-US"/>
        </w:rPr>
        <w:t>V</w:t>
      </w:r>
      <w:r w:rsidRPr="00C536DA">
        <w:t xml:space="preserve"> категории - 30 м в соответствии со </w:t>
      </w:r>
      <w:r w:rsidRPr="00F30984">
        <w:rPr>
          <w:rStyle w:val="CharAttribute153"/>
        </w:rPr>
        <w:t>СП 42.133300 «Градостроительство. Планировка и застройка городских и сельских поселений»</w:t>
      </w:r>
      <w:r w:rsidRPr="00C536DA">
        <w:t xml:space="preserve"> и </w:t>
      </w:r>
      <w:proofErr w:type="spellStart"/>
      <w:r w:rsidRPr="00C536DA">
        <w:t>СНиП</w:t>
      </w:r>
      <w:proofErr w:type="spellEnd"/>
      <w:r w:rsidRPr="00C536DA">
        <w:t xml:space="preserve"> 2.05.02-85* «Автомобильные дороги». Санитарно-защитная зона от котельных</w:t>
      </w:r>
      <w:r>
        <w:t xml:space="preserve"> составляет</w:t>
      </w:r>
      <w:r w:rsidRPr="00C536DA">
        <w:t xml:space="preserve"> </w:t>
      </w:r>
      <w:smartTag w:uri="urn:schemas-microsoft-com:office:smarttags" w:element="metricconverter">
        <w:smartTagPr>
          <w:attr w:name="ProductID" w:val="50 м"/>
        </w:smartTagPr>
        <w:r w:rsidRPr="00C536DA">
          <w:lastRenderedPageBreak/>
          <w:t>50 м</w:t>
        </w:r>
      </w:smartTag>
      <w:r w:rsidRPr="00C536DA">
        <w:t xml:space="preserve">. Санитарно-защитная зона кладбищ составляет  </w:t>
      </w:r>
      <w:smartTag w:uri="urn:schemas-microsoft-com:office:smarttags" w:element="metricconverter">
        <w:smartTagPr>
          <w:attr w:name="ProductID" w:val="50 м"/>
        </w:smartTagPr>
        <w:r w:rsidRPr="00C536DA">
          <w:t>50 м</w:t>
        </w:r>
      </w:smartTag>
      <w:r>
        <w:t>. Санитарно-защитная зона от полигона ТБО составляет</w:t>
      </w:r>
      <w:r w:rsidRPr="00C536DA">
        <w:t xml:space="preserve"> </w:t>
      </w:r>
      <w:r>
        <w:t>5</w:t>
      </w:r>
      <w:r w:rsidRPr="00C536DA">
        <w:t>00 м</w:t>
      </w:r>
      <w:r>
        <w:t xml:space="preserve">. Санитарно-защитная зона от </w:t>
      </w:r>
      <w:r w:rsidRPr="00C536DA">
        <w:t>скотомогильника</w:t>
      </w:r>
      <w:r>
        <w:t xml:space="preserve"> с захоронением в ямах составляет</w:t>
      </w:r>
      <w:r w:rsidRPr="00C536DA">
        <w:t xml:space="preserve"> </w:t>
      </w:r>
      <w:smartTag w:uri="urn:schemas-microsoft-com:office:smarttags" w:element="metricconverter">
        <w:smartTagPr>
          <w:attr w:name="ProductID" w:val="1000 м"/>
        </w:smartTagPr>
        <w:r w:rsidRPr="00C536DA">
          <w:t>1000 м</w:t>
        </w:r>
      </w:smartTag>
      <w:r w:rsidRPr="00C536DA">
        <w:t>.</w:t>
      </w:r>
    </w:p>
    <w:p w:rsidR="005D0501" w:rsidRPr="00C536DA" w:rsidRDefault="005D0501" w:rsidP="00A577FA">
      <w:pPr>
        <w:ind w:firstLine="851"/>
      </w:pP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07" w:name="_Toc413744317"/>
      <w:r>
        <w:rPr>
          <w:u w:val="none"/>
        </w:rPr>
        <w:t>2.5</w:t>
      </w:r>
      <w:r w:rsidR="00E01B87" w:rsidRPr="000436D9">
        <w:rPr>
          <w:u w:val="none"/>
        </w:rPr>
        <w:t>.6. Мероприятия по охране атмосферного воздуха.</w:t>
      </w:r>
      <w:bookmarkEnd w:id="102"/>
      <w:bookmarkEnd w:id="103"/>
      <w:bookmarkEnd w:id="104"/>
      <w:bookmarkEnd w:id="105"/>
      <w:bookmarkEnd w:id="106"/>
      <w:bookmarkEnd w:id="107"/>
    </w:p>
    <w:p w:rsidR="00E01B87" w:rsidRPr="00F30984" w:rsidRDefault="00E01B87" w:rsidP="000436D9">
      <w:pPr>
        <w:pStyle w:val="ParaAttribute124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 xml:space="preserve">Санитарная охрана и оздоровление воздушного бассейна обеспечивается комплексом защитных мер технологического, санитарно-технического и планировочного характера.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предусматривается: </w:t>
      </w:r>
    </w:p>
    <w:p w:rsidR="00E01B87" w:rsidRPr="00F30984" w:rsidRDefault="00E01B87" w:rsidP="000436D9">
      <w:pPr>
        <w:pStyle w:val="ParaAttribute246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 xml:space="preserve">– внедрение и реконструкция </w:t>
      </w:r>
      <w:proofErr w:type="spellStart"/>
      <w:r w:rsidRPr="00F30984">
        <w:rPr>
          <w:rStyle w:val="CharAttribute153"/>
          <w:szCs w:val="24"/>
        </w:rPr>
        <w:t>пылегазоочистного</w:t>
      </w:r>
      <w:proofErr w:type="spellEnd"/>
      <w:r w:rsidRPr="00F30984">
        <w:rPr>
          <w:rStyle w:val="CharAttribute153"/>
          <w:szCs w:val="24"/>
        </w:rPr>
        <w:t xml:space="preserve"> оборудования на котельных и производственных предприятиях, использование высококачественных видов топлива, соблюдение технологических режимов работы, исключающих аварийные выбросы промышленных токсичных веществ;</w:t>
      </w:r>
    </w:p>
    <w:p w:rsidR="00E01B87" w:rsidRPr="00F30984" w:rsidRDefault="00E01B87" w:rsidP="000436D9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49"/>
          <w:rFonts w:eastAsia="№Е"/>
          <w:szCs w:val="24"/>
        </w:rPr>
        <w:t xml:space="preserve">– оборудование автозаправочных станций системой </w:t>
      </w:r>
      <w:proofErr w:type="spellStart"/>
      <w:r w:rsidRPr="00F30984">
        <w:rPr>
          <w:rStyle w:val="CharAttribute149"/>
          <w:rFonts w:eastAsia="№Е"/>
          <w:szCs w:val="24"/>
        </w:rPr>
        <w:t>закольцовки</w:t>
      </w:r>
      <w:proofErr w:type="spellEnd"/>
      <w:r w:rsidRPr="00F30984">
        <w:rPr>
          <w:rStyle w:val="CharAttribute149"/>
          <w:rFonts w:eastAsia="№Е"/>
          <w:szCs w:val="24"/>
        </w:rPr>
        <w:t xml:space="preserve"> паров бензина;</w:t>
      </w:r>
    </w:p>
    <w:p w:rsidR="00E01B87" w:rsidRPr="00F30984" w:rsidRDefault="00E01B87" w:rsidP="000436D9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49"/>
          <w:rFonts w:eastAsia="№Е"/>
          <w:szCs w:val="24"/>
        </w:rPr>
        <w:t>– вынос коммунальных и производственных объектов на расстояние, обеспечивающее санитарные нормы;</w:t>
      </w:r>
    </w:p>
    <w:p w:rsidR="00E01B87" w:rsidRPr="00F30984" w:rsidRDefault="00E01B87" w:rsidP="000436D9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49"/>
          <w:rFonts w:eastAsia="№Е"/>
          <w:szCs w:val="24"/>
        </w:rPr>
        <w:t>– создание и благоустройство санитарно-защитных зон промышленных предприятий и других источников загрязнения атмосферного воздуха, водоемов, почвы;</w:t>
      </w:r>
    </w:p>
    <w:p w:rsidR="00E01B87" w:rsidRPr="00F30984" w:rsidRDefault="00E01B87" w:rsidP="000436D9">
      <w:pPr>
        <w:pStyle w:val="ParaAttribute36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49"/>
          <w:rFonts w:eastAsia="№Е"/>
          <w:szCs w:val="24"/>
        </w:rPr>
        <w:t xml:space="preserve">– благоустройство, озеленение улиц и проектируемой территории в целом. </w:t>
      </w: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08" w:name="_Toc370810953"/>
      <w:bookmarkStart w:id="109" w:name="_Toc370811301"/>
      <w:bookmarkStart w:id="110" w:name="_Toc380137544"/>
      <w:bookmarkStart w:id="111" w:name="_Toc381955497"/>
      <w:bookmarkStart w:id="112" w:name="_Toc381955716"/>
      <w:bookmarkStart w:id="113" w:name="_Toc413744318"/>
      <w:r>
        <w:rPr>
          <w:u w:val="none"/>
        </w:rPr>
        <w:t>2.5</w:t>
      </w:r>
      <w:r w:rsidR="00E01B87" w:rsidRPr="000436D9">
        <w:rPr>
          <w:u w:val="none"/>
        </w:rPr>
        <w:t>.7. Мероприятия по охране водной среды.</w:t>
      </w:r>
      <w:bookmarkEnd w:id="108"/>
      <w:bookmarkEnd w:id="109"/>
      <w:bookmarkEnd w:id="110"/>
      <w:bookmarkEnd w:id="111"/>
      <w:bookmarkEnd w:id="112"/>
      <w:bookmarkEnd w:id="113"/>
    </w:p>
    <w:p w:rsidR="00E01B87" w:rsidRPr="00F30984" w:rsidRDefault="00E01B87" w:rsidP="000436D9">
      <w:pPr>
        <w:pStyle w:val="ParaAttribute52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49"/>
          <w:rFonts w:eastAsia="№Е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E01B87" w:rsidRPr="00F30984" w:rsidRDefault="00E01B87" w:rsidP="000436D9">
      <w:pPr>
        <w:tabs>
          <w:tab w:val="left" w:pos="900"/>
          <w:tab w:val="left" w:pos="3346"/>
        </w:tabs>
        <w:ind w:firstLine="851"/>
      </w:pPr>
      <w:r w:rsidRPr="00F30984">
        <w:rPr>
          <w:rStyle w:val="CharAttribute153"/>
        </w:rPr>
        <w:t xml:space="preserve">- организация и благоустройство </w:t>
      </w:r>
      <w:proofErr w:type="spellStart"/>
      <w:r w:rsidRPr="00F30984">
        <w:rPr>
          <w:rStyle w:val="CharAttribute153"/>
        </w:rPr>
        <w:t>водоохранных</w:t>
      </w:r>
      <w:proofErr w:type="spellEnd"/>
      <w:r w:rsidRPr="00F30984">
        <w:rPr>
          <w:rStyle w:val="CharAttribute153"/>
        </w:rPr>
        <w:t xml:space="preserve"> зон и прибрежных защитных полос, расчистка прибрежных территорий;</w:t>
      </w:r>
    </w:p>
    <w:p w:rsidR="00E01B87" w:rsidRPr="00F30984" w:rsidRDefault="00E01B87" w:rsidP="000436D9">
      <w:pPr>
        <w:tabs>
          <w:tab w:val="left" w:pos="900"/>
          <w:tab w:val="left" w:pos="3346"/>
        </w:tabs>
        <w:ind w:firstLine="851"/>
      </w:pPr>
      <w:r w:rsidRPr="00F30984">
        <w:rPr>
          <w:rStyle w:val="CharAttribute153"/>
        </w:rPr>
        <w:t>- организация контроля уровня загрязнения поверхностных и грунтовых вод;</w:t>
      </w:r>
    </w:p>
    <w:p w:rsidR="00E01B87" w:rsidRPr="00F30984" w:rsidRDefault="00E01B87" w:rsidP="000436D9">
      <w:pPr>
        <w:tabs>
          <w:tab w:val="left" w:pos="900"/>
          <w:tab w:val="left" w:pos="3346"/>
        </w:tabs>
        <w:ind w:firstLine="851"/>
      </w:pPr>
      <w:r w:rsidRPr="00F30984">
        <w:rPr>
          <w:rStyle w:val="CharAttribute153"/>
        </w:rPr>
        <w:t xml:space="preserve">- разработка планов мероприятий и инструкций по предотвращению аварий на объектах, представляющих потенциальную угрозу загрязнения; </w:t>
      </w:r>
    </w:p>
    <w:p w:rsidR="00E01B87" w:rsidRPr="00F30984" w:rsidRDefault="00E01B87" w:rsidP="000436D9">
      <w:pPr>
        <w:tabs>
          <w:tab w:val="left" w:pos="900"/>
          <w:tab w:val="left" w:pos="3346"/>
        </w:tabs>
        <w:ind w:firstLine="851"/>
      </w:pPr>
      <w:r w:rsidRPr="00F30984">
        <w:rPr>
          <w:rStyle w:val="CharAttribute153"/>
        </w:rPr>
        <w:t>- усовершенствование системы сбора и отвода поверхностных стоков и технологии очистки сточных вод;</w:t>
      </w:r>
    </w:p>
    <w:p w:rsidR="00E01B87" w:rsidRPr="00F30984" w:rsidRDefault="00E01B87" w:rsidP="000436D9">
      <w:pPr>
        <w:tabs>
          <w:tab w:val="left" w:pos="900"/>
          <w:tab w:val="left" w:pos="3346"/>
        </w:tabs>
        <w:ind w:firstLine="851"/>
        <w:rPr>
          <w:rFonts w:eastAsia="Calibri"/>
        </w:rPr>
      </w:pPr>
      <w:r w:rsidRPr="00F30984">
        <w:rPr>
          <w:rStyle w:val="CharAttribute153"/>
        </w:rPr>
        <w:t>- организация контроля уровня загрязнения поверхностных и грунтовых вод.</w:t>
      </w:r>
    </w:p>
    <w:p w:rsidR="000436D9" w:rsidRDefault="000436D9" w:rsidP="00E01B87">
      <w:pPr>
        <w:pStyle w:val="S32"/>
        <w:widowControl w:val="0"/>
        <w:tabs>
          <w:tab w:val="num" w:pos="284"/>
        </w:tabs>
        <w:spacing w:before="240"/>
        <w:ind w:firstLine="709"/>
        <w:jc w:val="center"/>
      </w:pPr>
      <w:bookmarkStart w:id="114" w:name="_Toc370810954"/>
      <w:bookmarkStart w:id="115" w:name="_Toc370811302"/>
      <w:bookmarkStart w:id="116" w:name="_Toc380137545"/>
      <w:bookmarkStart w:id="117" w:name="_Toc381955498"/>
      <w:bookmarkStart w:id="118" w:name="_Toc381955717"/>
    </w:p>
    <w:p w:rsidR="00E01B87" w:rsidRPr="000436D9" w:rsidRDefault="009145DA" w:rsidP="000436D9">
      <w:pPr>
        <w:pStyle w:val="S32"/>
        <w:widowControl w:val="0"/>
        <w:tabs>
          <w:tab w:val="num" w:pos="284"/>
        </w:tabs>
        <w:spacing w:before="240" w:after="240"/>
        <w:ind w:firstLine="851"/>
        <w:jc w:val="center"/>
        <w:rPr>
          <w:u w:val="none"/>
        </w:rPr>
      </w:pPr>
      <w:bookmarkStart w:id="119" w:name="_Toc413744319"/>
      <w:r>
        <w:rPr>
          <w:u w:val="none"/>
        </w:rPr>
        <w:lastRenderedPageBreak/>
        <w:t>2.5</w:t>
      </w:r>
      <w:r w:rsidR="00E01B87" w:rsidRPr="000436D9">
        <w:rPr>
          <w:u w:val="none"/>
        </w:rPr>
        <w:t>.8. Мероприятия по предотвращению загрязнения и разрушения почвенного покрова.</w:t>
      </w:r>
      <w:bookmarkEnd w:id="114"/>
      <w:bookmarkEnd w:id="115"/>
      <w:bookmarkEnd w:id="116"/>
      <w:bookmarkEnd w:id="117"/>
      <w:bookmarkEnd w:id="118"/>
      <w:bookmarkEnd w:id="119"/>
    </w:p>
    <w:p w:rsidR="00E01B87" w:rsidRPr="00F30984" w:rsidRDefault="00E01B87" w:rsidP="000436D9">
      <w:pPr>
        <w:pStyle w:val="ParaAttribute52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 xml:space="preserve">Для обеспечения охраны и рационального использования почвы необходимо предусмотреть комплекс мероприятий по ее рекультивации. Рекультивации подлежат земли, нарушенные </w:t>
      </w:r>
      <w:proofErr w:type="gramStart"/>
      <w:r w:rsidRPr="00F30984">
        <w:rPr>
          <w:rStyle w:val="CharAttribute153"/>
          <w:szCs w:val="24"/>
        </w:rPr>
        <w:t>при</w:t>
      </w:r>
      <w:proofErr w:type="gramEnd"/>
      <w:r w:rsidRPr="00F30984">
        <w:rPr>
          <w:rStyle w:val="CharAttribute153"/>
          <w:szCs w:val="24"/>
        </w:rPr>
        <w:t xml:space="preserve">: </w:t>
      </w:r>
    </w:p>
    <w:p w:rsidR="00E01B87" w:rsidRPr="00F30984" w:rsidRDefault="00E01B87" w:rsidP="000436D9">
      <w:pPr>
        <w:pStyle w:val="ParaAttribute52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 xml:space="preserve">– </w:t>
      </w:r>
      <w:proofErr w:type="gramStart"/>
      <w:r w:rsidRPr="00F30984">
        <w:rPr>
          <w:rStyle w:val="CharAttribute153"/>
          <w:szCs w:val="24"/>
        </w:rPr>
        <w:t>строительстве</w:t>
      </w:r>
      <w:proofErr w:type="gramEnd"/>
      <w:r w:rsidRPr="00F30984">
        <w:rPr>
          <w:rStyle w:val="CharAttribute153"/>
          <w:szCs w:val="24"/>
        </w:rPr>
        <w:t xml:space="preserve"> объектов, прокладке трубопроводов и  инженерных сетей различного назначения; </w:t>
      </w:r>
    </w:p>
    <w:p w:rsidR="00E01B87" w:rsidRPr="00F30984" w:rsidRDefault="00E01B87" w:rsidP="000436D9">
      <w:pPr>
        <w:pStyle w:val="ParaAttribute248"/>
        <w:spacing w:line="360" w:lineRule="auto"/>
        <w:ind w:firstLine="851"/>
        <w:rPr>
          <w:rStyle w:val="CharAttribute153"/>
          <w:szCs w:val="24"/>
        </w:rPr>
      </w:pPr>
      <w:r w:rsidRPr="00F30984">
        <w:rPr>
          <w:rStyle w:val="CharAttribute153"/>
          <w:szCs w:val="24"/>
        </w:rPr>
        <w:t>–  ликвидации последствий загрязнения земель.</w:t>
      </w:r>
    </w:p>
    <w:p w:rsidR="00E01B87" w:rsidRPr="00F30984" w:rsidRDefault="00E01B87" w:rsidP="000436D9">
      <w:pPr>
        <w:pStyle w:val="ParaAttribute248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>Для предотвращения загрязнения и разрушения почвенного покрова генеральным планом предполагается ряд мероприятий:</w:t>
      </w:r>
    </w:p>
    <w:p w:rsidR="00E01B87" w:rsidRPr="00F30984" w:rsidRDefault="00E01B87" w:rsidP="000436D9">
      <w:pPr>
        <w:ind w:firstLine="851"/>
      </w:pPr>
      <w:r w:rsidRPr="00F30984">
        <w:rPr>
          <w:rStyle w:val="CharAttribute149"/>
          <w:rFonts w:eastAsia="№Е"/>
        </w:rPr>
        <w:t>- проведение рекультивации территорий ликвидируемых  полигонов ТБО;</w:t>
      </w:r>
    </w:p>
    <w:p w:rsidR="00E01B87" w:rsidRPr="00F30984" w:rsidRDefault="00E01B87" w:rsidP="000436D9">
      <w:pPr>
        <w:tabs>
          <w:tab w:val="left" w:pos="900"/>
          <w:tab w:val="left" w:pos="1080"/>
          <w:tab w:val="left" w:pos="1211"/>
        </w:tabs>
        <w:ind w:firstLine="851"/>
      </w:pPr>
      <w:r w:rsidRPr="00F30984">
        <w:rPr>
          <w:rStyle w:val="CharAttribute149"/>
          <w:rFonts w:eastAsia="№Е"/>
        </w:rPr>
        <w:t>- выявление и ликвидация несанкционированных свалок с последующей рекультивацией территории;</w:t>
      </w:r>
    </w:p>
    <w:p w:rsidR="00E01B87" w:rsidRPr="00F30984" w:rsidRDefault="00E01B87" w:rsidP="000436D9">
      <w:pPr>
        <w:tabs>
          <w:tab w:val="left" w:pos="900"/>
          <w:tab w:val="left" w:pos="1080"/>
          <w:tab w:val="left" w:pos="1211"/>
        </w:tabs>
        <w:ind w:firstLine="851"/>
        <w:rPr>
          <w:rStyle w:val="CharAttribute149"/>
          <w:rFonts w:eastAsia="№Е"/>
        </w:rPr>
      </w:pPr>
      <w:r w:rsidRPr="00F30984">
        <w:rPr>
          <w:rStyle w:val="CharAttribute149"/>
          <w:rFonts w:eastAsia="№Е"/>
        </w:rPr>
        <w:t xml:space="preserve">- </w:t>
      </w:r>
      <w:proofErr w:type="gramStart"/>
      <w:r w:rsidRPr="00F30984">
        <w:rPr>
          <w:rStyle w:val="CharAttribute149"/>
          <w:rFonts w:eastAsia="№Е"/>
        </w:rPr>
        <w:t>контроль за</w:t>
      </w:r>
      <w:proofErr w:type="gramEnd"/>
      <w:r w:rsidRPr="00F30984">
        <w:rPr>
          <w:rStyle w:val="CharAttribute149"/>
          <w:rFonts w:eastAsia="№Е"/>
        </w:rPr>
        <w:t xml:space="preserve"> качеством и своевременностью выполнения работ по рекультивации нарушенных земель.</w:t>
      </w: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20" w:name="_Toc380137546"/>
      <w:bookmarkStart w:id="121" w:name="_Toc381955499"/>
      <w:bookmarkStart w:id="122" w:name="_Toc381955718"/>
      <w:bookmarkStart w:id="123" w:name="_Toc413744320"/>
      <w:r>
        <w:rPr>
          <w:u w:val="none"/>
        </w:rPr>
        <w:t>2.5</w:t>
      </w:r>
      <w:r w:rsidR="00E01B87" w:rsidRPr="000436D9">
        <w:rPr>
          <w:u w:val="none"/>
        </w:rPr>
        <w:t>.9. Мероприятия по санитарной очистке.</w:t>
      </w:r>
      <w:bookmarkEnd w:id="120"/>
      <w:bookmarkEnd w:id="121"/>
      <w:bookmarkEnd w:id="122"/>
      <w:bookmarkEnd w:id="123"/>
    </w:p>
    <w:p w:rsidR="00E01B87" w:rsidRPr="00F30984" w:rsidRDefault="00E01B87" w:rsidP="000436D9">
      <w:pPr>
        <w:pStyle w:val="ParaAttribute91"/>
        <w:spacing w:before="0" w:after="0"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>Основными положениями организации системы санитарной очистки являются:</w:t>
      </w:r>
    </w:p>
    <w:p w:rsidR="00E01B87" w:rsidRPr="00F30984" w:rsidRDefault="00E01B87" w:rsidP="000436D9">
      <w:pPr>
        <w:pStyle w:val="ParaAttribute52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3"/>
          <w:szCs w:val="24"/>
        </w:rPr>
        <w:t>- сбор, транспортировка, обезвреживание и утилизация всех видов отходов;</w:t>
      </w:r>
    </w:p>
    <w:p w:rsidR="00E01B87" w:rsidRDefault="00E01B87" w:rsidP="000436D9">
      <w:pPr>
        <w:pStyle w:val="ParaAttribute52"/>
        <w:spacing w:line="360" w:lineRule="auto"/>
        <w:ind w:firstLine="851"/>
        <w:rPr>
          <w:rStyle w:val="CharAttribute153"/>
          <w:szCs w:val="24"/>
        </w:rPr>
      </w:pPr>
      <w:r w:rsidRPr="00F30984">
        <w:rPr>
          <w:rStyle w:val="CharAttribute153"/>
          <w:szCs w:val="24"/>
        </w:rPr>
        <w:t>- уборка территорий от мусора, снега.</w:t>
      </w:r>
    </w:p>
    <w:p w:rsidR="00E01B87" w:rsidRPr="00F30984" w:rsidRDefault="00E01B87" w:rsidP="000436D9">
      <w:pPr>
        <w:pStyle w:val="ParaAttribute52"/>
        <w:spacing w:line="360" w:lineRule="auto"/>
        <w:ind w:firstLine="851"/>
        <w:rPr>
          <w:sz w:val="24"/>
          <w:szCs w:val="24"/>
        </w:rPr>
      </w:pPr>
      <w:r w:rsidRPr="00F30984">
        <w:rPr>
          <w:rStyle w:val="CharAttribute155"/>
          <w:rFonts w:eastAsia="№Е"/>
          <w:szCs w:val="24"/>
        </w:rPr>
        <w:t>Размещение и оборудование полигонов ТБО, скотомогильников, навозохранилищ и</w:t>
      </w:r>
      <w:r>
        <w:rPr>
          <w:rStyle w:val="CharAttribute155"/>
          <w:rFonts w:eastAsia="№Е"/>
          <w:szCs w:val="24"/>
        </w:rPr>
        <w:t xml:space="preserve"> </w:t>
      </w:r>
      <w:r w:rsidRPr="00F30984">
        <w:rPr>
          <w:rStyle w:val="CharAttribute155"/>
          <w:rFonts w:eastAsia="№Е"/>
          <w:szCs w:val="24"/>
        </w:rPr>
        <w:t>других опасных объектов в соответствии</w:t>
      </w:r>
      <w:r w:rsidRPr="00F30984">
        <w:rPr>
          <w:rStyle w:val="CharAttribute160"/>
          <w:szCs w:val="24"/>
        </w:rPr>
        <w:t xml:space="preserve"> </w:t>
      </w:r>
      <w:r w:rsidRPr="00F30984">
        <w:rPr>
          <w:rStyle w:val="CharAttribute155"/>
          <w:rFonts w:eastAsia="№Е"/>
          <w:szCs w:val="24"/>
        </w:rPr>
        <w:t>с</w:t>
      </w:r>
      <w:r w:rsidRPr="00F30984">
        <w:rPr>
          <w:rStyle w:val="CharAttribute161"/>
          <w:rFonts w:eastAsia="№Е"/>
          <w:szCs w:val="24"/>
        </w:rPr>
        <w:t xml:space="preserve"> </w:t>
      </w:r>
      <w:r w:rsidRPr="00F30984">
        <w:rPr>
          <w:rStyle w:val="CharAttribute155"/>
          <w:rFonts w:eastAsia="№Е"/>
          <w:szCs w:val="24"/>
        </w:rPr>
        <w:t xml:space="preserve">экологическими и санитарно-гигиеническими требованиями. Все несанкционированные свалки подлежат обязательной </w:t>
      </w:r>
      <w:r>
        <w:rPr>
          <w:rStyle w:val="CharAttribute155"/>
          <w:rFonts w:eastAsia="№Е"/>
          <w:szCs w:val="24"/>
        </w:rPr>
        <w:t>рекультивации</w:t>
      </w:r>
      <w:r w:rsidRPr="00F30984">
        <w:rPr>
          <w:rStyle w:val="CharAttribute155"/>
          <w:rFonts w:eastAsia="№Е"/>
          <w:szCs w:val="24"/>
        </w:rPr>
        <w:t xml:space="preserve"> в соответствии с существующими нормативными указаниями. </w:t>
      </w:r>
      <w:r w:rsidRPr="00F30984">
        <w:rPr>
          <w:sz w:val="24"/>
          <w:szCs w:val="24"/>
        </w:rPr>
        <w:t xml:space="preserve">Генеральным планом предусмотрены следующие мероприятия по санитарной очистке территории образования: </w:t>
      </w:r>
    </w:p>
    <w:p w:rsidR="00E01B87" w:rsidRPr="00F30984" w:rsidRDefault="00E01B87" w:rsidP="000436D9">
      <w:pPr>
        <w:widowControl w:val="0"/>
        <w:numPr>
          <w:ilvl w:val="0"/>
          <w:numId w:val="27"/>
        </w:numPr>
        <w:tabs>
          <w:tab w:val="left" w:pos="851"/>
        </w:tabs>
        <w:ind w:left="0" w:firstLine="851"/>
      </w:pPr>
      <w:r w:rsidRPr="00F30984">
        <w:t>закрытие существующ</w:t>
      </w:r>
      <w:r w:rsidR="00A577FA">
        <w:t>его</w:t>
      </w:r>
      <w:r w:rsidRPr="00F30984">
        <w:t xml:space="preserve"> полигон</w:t>
      </w:r>
      <w:r w:rsidR="00A577FA">
        <w:t>а</w:t>
      </w:r>
      <w:r w:rsidRPr="00F30984">
        <w:t xml:space="preserve"> ТБО;</w:t>
      </w:r>
    </w:p>
    <w:p w:rsidR="00E01B87" w:rsidRPr="00F30984" w:rsidRDefault="00A577FA" w:rsidP="000436D9">
      <w:pPr>
        <w:widowControl w:val="0"/>
        <w:numPr>
          <w:ilvl w:val="0"/>
          <w:numId w:val="27"/>
        </w:numPr>
        <w:tabs>
          <w:tab w:val="left" w:pos="851"/>
        </w:tabs>
        <w:ind w:left="0" w:firstLine="851"/>
      </w:pPr>
      <w:r>
        <w:t>строительство</w:t>
      </w:r>
      <w:r w:rsidR="00E01B87" w:rsidRPr="00F30984">
        <w:t xml:space="preserve"> полигона ТБО, скотомогильника</w:t>
      </w:r>
      <w:r w:rsidR="00E01B87">
        <w:t xml:space="preserve"> с </w:t>
      </w:r>
      <w:r w:rsidR="005D0501">
        <w:t>захоронением в ямах</w:t>
      </w:r>
      <w:r w:rsidR="00E01B87" w:rsidRPr="00F30984">
        <w:t xml:space="preserve"> отвечающих </w:t>
      </w:r>
      <w:proofErr w:type="spellStart"/>
      <w:r w:rsidR="00E01B87" w:rsidRPr="00F30984">
        <w:rPr>
          <w:bCs/>
        </w:rPr>
        <w:t>СанПиН</w:t>
      </w:r>
      <w:proofErr w:type="spellEnd"/>
      <w:r w:rsidR="00E01B87" w:rsidRPr="00F30984">
        <w:rPr>
          <w:bCs/>
        </w:rPr>
        <w:t xml:space="preserve"> 2.2.1/2.1.1.1200-03</w:t>
      </w:r>
      <w:r w:rsidR="00E01B87" w:rsidRPr="00F30984">
        <w:t>;</w:t>
      </w:r>
    </w:p>
    <w:p w:rsidR="00E01B87" w:rsidRPr="00F30984" w:rsidRDefault="00E01B87" w:rsidP="000436D9">
      <w:pPr>
        <w:pStyle w:val="1ff6"/>
        <w:widowControl w:val="0"/>
        <w:numPr>
          <w:ilvl w:val="0"/>
          <w:numId w:val="27"/>
        </w:numPr>
        <w:tabs>
          <w:tab w:val="left" w:pos="851"/>
          <w:tab w:val="left" w:pos="1080"/>
        </w:tabs>
        <w:ind w:left="0" w:firstLine="851"/>
      </w:pPr>
      <w:r w:rsidRPr="00F30984">
        <w:t>организация планово-регулярной системы очистки территории муниципального образования, своевременного сбора и вывоза твердых бытовых отходов на полигоны</w:t>
      </w:r>
      <w:r w:rsidR="00000962">
        <w:t xml:space="preserve"> ТБО</w:t>
      </w:r>
      <w:r w:rsidRPr="00F30984">
        <w:t>;</w:t>
      </w:r>
    </w:p>
    <w:p w:rsidR="00E01B87" w:rsidRPr="00F30984" w:rsidRDefault="00E01B87" w:rsidP="000436D9">
      <w:pPr>
        <w:widowControl w:val="0"/>
        <w:numPr>
          <w:ilvl w:val="0"/>
          <w:numId w:val="27"/>
        </w:numPr>
        <w:tabs>
          <w:tab w:val="left" w:pos="851"/>
        </w:tabs>
        <w:ind w:left="0" w:firstLine="851"/>
      </w:pPr>
      <w:r w:rsidRPr="00F30984">
        <w:t>организация проектирования и строительства объектов по утилизации и переработке отходов;</w:t>
      </w:r>
    </w:p>
    <w:p w:rsidR="00E01B87" w:rsidRPr="00F30984" w:rsidRDefault="00E01B87" w:rsidP="000436D9">
      <w:pPr>
        <w:widowControl w:val="0"/>
        <w:numPr>
          <w:ilvl w:val="0"/>
          <w:numId w:val="27"/>
        </w:numPr>
        <w:tabs>
          <w:tab w:val="left" w:pos="851"/>
        </w:tabs>
        <w:ind w:left="0" w:firstLine="851"/>
      </w:pPr>
      <w:r w:rsidRPr="00F30984">
        <w:t>селективный сбор и сортировка отходов перед их обезвреживанием с целью извлечения полезных и возможных к повторному использованию компонентов.</w:t>
      </w:r>
    </w:p>
    <w:p w:rsidR="00A577FA" w:rsidRDefault="00A577FA" w:rsidP="000436D9">
      <w:pPr>
        <w:pStyle w:val="ParaAttribute36"/>
        <w:spacing w:line="360" w:lineRule="auto"/>
        <w:ind w:firstLine="851"/>
        <w:rPr>
          <w:rStyle w:val="CharAttribute146"/>
          <w:rFonts w:eastAsia="№Е"/>
          <w:szCs w:val="24"/>
        </w:rPr>
      </w:pPr>
      <w:bookmarkStart w:id="124" w:name="_Toc380137547"/>
      <w:bookmarkStart w:id="125" w:name="_Toc381955500"/>
      <w:bookmarkStart w:id="126" w:name="_Toc381955719"/>
      <w:r w:rsidRPr="00E002D9">
        <w:rPr>
          <w:rStyle w:val="CharAttribute146"/>
          <w:rFonts w:eastAsia="№Е"/>
          <w:szCs w:val="24"/>
        </w:rPr>
        <w:lastRenderedPageBreak/>
        <w:t xml:space="preserve">В </w:t>
      </w:r>
      <w:proofErr w:type="spellStart"/>
      <w:r w:rsidRPr="00E002D9">
        <w:rPr>
          <w:rStyle w:val="CharAttribute146"/>
          <w:rFonts w:eastAsia="№Е"/>
          <w:szCs w:val="24"/>
        </w:rPr>
        <w:t>Урываевском</w:t>
      </w:r>
      <w:proofErr w:type="spellEnd"/>
      <w:r w:rsidRPr="00E002D9">
        <w:rPr>
          <w:rStyle w:val="CharAttribute146"/>
          <w:rFonts w:eastAsia="№Е"/>
          <w:szCs w:val="24"/>
        </w:rPr>
        <w:t xml:space="preserve"> сельсовете предлагается выделить </w:t>
      </w:r>
      <w:r>
        <w:rPr>
          <w:rStyle w:val="CharAttribute146"/>
          <w:rFonts w:eastAsia="№Е"/>
          <w:szCs w:val="24"/>
        </w:rPr>
        <w:t>1</w:t>
      </w:r>
      <w:r w:rsidRPr="00E002D9">
        <w:rPr>
          <w:rStyle w:val="CharAttribute146"/>
          <w:rFonts w:eastAsia="№Е"/>
          <w:szCs w:val="24"/>
        </w:rPr>
        <w:t xml:space="preserve"> га  на полигон </w:t>
      </w:r>
      <w:r w:rsidR="00000962">
        <w:rPr>
          <w:rStyle w:val="CharAttribute146"/>
          <w:rFonts w:eastAsia="№Е"/>
          <w:szCs w:val="24"/>
        </w:rPr>
        <w:t>ТБО</w:t>
      </w:r>
      <w:r w:rsidRPr="00E002D9">
        <w:rPr>
          <w:rStyle w:val="CharAttribute146"/>
          <w:rFonts w:eastAsia="№Е"/>
          <w:szCs w:val="24"/>
        </w:rPr>
        <w:t xml:space="preserve"> </w:t>
      </w:r>
      <w:proofErr w:type="gramStart"/>
      <w:r w:rsidRPr="00E002D9">
        <w:rPr>
          <w:rStyle w:val="CharAttribute146"/>
          <w:rFonts w:eastAsia="№Е"/>
          <w:szCs w:val="24"/>
        </w:rPr>
        <w:t>между</w:t>
      </w:r>
      <w:proofErr w:type="gramEnd"/>
      <w:r w:rsidRPr="00E002D9">
        <w:rPr>
          <w:rStyle w:val="CharAttribute146"/>
          <w:rFonts w:eastAsia="№Е"/>
          <w:szCs w:val="24"/>
        </w:rPr>
        <w:t xml:space="preserve"> с. </w:t>
      </w:r>
      <w:proofErr w:type="spellStart"/>
      <w:r w:rsidRPr="00E002D9">
        <w:rPr>
          <w:rStyle w:val="CharAttribute146"/>
          <w:rFonts w:eastAsia="№Е"/>
          <w:szCs w:val="24"/>
        </w:rPr>
        <w:t>Урываево</w:t>
      </w:r>
      <w:proofErr w:type="spellEnd"/>
      <w:r w:rsidRPr="00E002D9">
        <w:rPr>
          <w:rStyle w:val="CharAttribute146"/>
          <w:rFonts w:eastAsia="№Е"/>
          <w:szCs w:val="24"/>
        </w:rPr>
        <w:t xml:space="preserve"> и с. </w:t>
      </w:r>
      <w:proofErr w:type="spellStart"/>
      <w:r w:rsidRPr="00E002D9">
        <w:rPr>
          <w:rStyle w:val="CharAttribute146"/>
          <w:rFonts w:eastAsia="№Е"/>
          <w:szCs w:val="24"/>
        </w:rPr>
        <w:t>Зыково</w:t>
      </w:r>
      <w:proofErr w:type="spellEnd"/>
      <w:r w:rsidRPr="00E002D9">
        <w:rPr>
          <w:rStyle w:val="CharAttribute146"/>
          <w:rFonts w:eastAsia="№Е"/>
          <w:szCs w:val="24"/>
        </w:rPr>
        <w:t>.</w:t>
      </w:r>
    </w:p>
    <w:p w:rsidR="002401B0" w:rsidRDefault="002401B0" w:rsidP="00CF2974">
      <w:pPr>
        <w:pStyle w:val="ParaAttribute36"/>
        <w:spacing w:before="240" w:after="240" w:line="360" w:lineRule="auto"/>
        <w:ind w:firstLine="851"/>
        <w:jc w:val="center"/>
        <w:outlineLvl w:val="2"/>
        <w:rPr>
          <w:rStyle w:val="CharAttribute146"/>
          <w:rFonts w:eastAsia="№Е"/>
          <w:szCs w:val="24"/>
        </w:rPr>
      </w:pPr>
      <w:bookmarkStart w:id="127" w:name="_Toc413744321"/>
      <w:r>
        <w:rPr>
          <w:rStyle w:val="CharAttribute146"/>
          <w:rFonts w:eastAsia="№Е"/>
          <w:szCs w:val="24"/>
        </w:rPr>
        <w:t xml:space="preserve">2.5.10. Мероприятия по режиму особой охраны </w:t>
      </w:r>
      <w:proofErr w:type="spellStart"/>
      <w:r>
        <w:rPr>
          <w:rStyle w:val="CharAttribute146"/>
          <w:rFonts w:eastAsia="№Е"/>
          <w:szCs w:val="24"/>
        </w:rPr>
        <w:t>Панкрушихинского</w:t>
      </w:r>
      <w:proofErr w:type="spellEnd"/>
      <w:r>
        <w:rPr>
          <w:rStyle w:val="CharAttribute146"/>
          <w:rFonts w:eastAsia="№Е"/>
          <w:szCs w:val="24"/>
        </w:rPr>
        <w:t xml:space="preserve"> заказника.</w:t>
      </w:r>
      <w:bookmarkEnd w:id="127"/>
    </w:p>
    <w:p w:rsidR="002401B0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>
        <w:rPr>
          <w:bCs/>
        </w:rPr>
        <w:t>Согласно П</w:t>
      </w:r>
      <w:r w:rsidRPr="00C9531F">
        <w:rPr>
          <w:rFonts w:eastAsiaTheme="minorHAnsi"/>
          <w:lang w:eastAsia="en-US"/>
        </w:rPr>
        <w:t>оложени</w:t>
      </w:r>
      <w:r>
        <w:rPr>
          <w:rFonts w:eastAsiaTheme="minorHAnsi"/>
          <w:lang w:eastAsia="en-US"/>
        </w:rPr>
        <w:t>ю</w:t>
      </w:r>
      <w:r w:rsidRPr="00C9531F">
        <w:rPr>
          <w:rFonts w:eastAsiaTheme="minorHAnsi"/>
          <w:lang w:eastAsia="en-US"/>
        </w:rPr>
        <w:t xml:space="preserve"> о государственном природном комплексном заказнике краевого значения "</w:t>
      </w:r>
      <w:proofErr w:type="spellStart"/>
      <w:r>
        <w:rPr>
          <w:rFonts w:eastAsiaTheme="minorHAnsi"/>
          <w:lang w:eastAsia="en-US"/>
        </w:rPr>
        <w:t>П</w:t>
      </w:r>
      <w:r w:rsidRPr="00C9531F">
        <w:rPr>
          <w:rFonts w:eastAsiaTheme="minorHAnsi"/>
          <w:lang w:eastAsia="en-US"/>
        </w:rPr>
        <w:t>анкрушихинский</w:t>
      </w:r>
      <w:proofErr w:type="spellEnd"/>
      <w:r w:rsidRPr="00C9531F">
        <w:rPr>
          <w:rFonts w:eastAsiaTheme="minorHAnsi"/>
          <w:lang w:eastAsia="en-US"/>
        </w:rPr>
        <w:t xml:space="preserve">" в </w:t>
      </w:r>
      <w:proofErr w:type="spellStart"/>
      <w:r>
        <w:rPr>
          <w:rFonts w:eastAsiaTheme="minorHAnsi"/>
          <w:lang w:eastAsia="en-US"/>
        </w:rPr>
        <w:t>П</w:t>
      </w:r>
      <w:r w:rsidRPr="00C9531F">
        <w:rPr>
          <w:rFonts w:eastAsiaTheme="minorHAnsi"/>
          <w:lang w:eastAsia="en-US"/>
        </w:rPr>
        <w:t>анкрушихинском</w:t>
      </w:r>
      <w:proofErr w:type="spellEnd"/>
      <w:r w:rsidRPr="00C9531F">
        <w:rPr>
          <w:rFonts w:eastAsiaTheme="minorHAnsi"/>
          <w:lang w:eastAsia="en-US"/>
        </w:rPr>
        <w:t xml:space="preserve"> районе</w:t>
      </w:r>
      <w:r>
        <w:rPr>
          <w:bCs/>
        </w:rPr>
        <w:t>, н</w:t>
      </w:r>
      <w:r>
        <w:rPr>
          <w:rFonts w:eastAsiaTheme="minorHAnsi"/>
          <w:lang w:eastAsia="en-US"/>
        </w:rPr>
        <w:t>а территории заказника запрещается: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разработка и распашка земель дополнительно к существующим площадям, за исключением случаев, указанных в </w:t>
      </w:r>
      <w:hyperlink w:anchor="Par33" w:history="1">
        <w:r w:rsidRPr="00C9531F">
          <w:rPr>
            <w:rFonts w:eastAsiaTheme="minorHAnsi"/>
            <w:lang w:eastAsia="en-US"/>
          </w:rPr>
          <w:t>подпункте 7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2) рубка леса, за исключением случаев, указанных в </w:t>
      </w:r>
      <w:hyperlink w:anchor="Par34" w:history="1">
        <w:r w:rsidRPr="00C9531F">
          <w:rPr>
            <w:rFonts w:eastAsiaTheme="minorHAnsi"/>
            <w:lang w:eastAsia="en-US"/>
          </w:rPr>
          <w:t>подпунктах 8</w:t>
        </w:r>
      </w:hyperlink>
      <w:r w:rsidRPr="00C9531F">
        <w:rPr>
          <w:rFonts w:eastAsiaTheme="minorHAnsi"/>
          <w:lang w:eastAsia="en-US"/>
        </w:rPr>
        <w:t xml:space="preserve"> и </w:t>
      </w:r>
      <w:hyperlink w:anchor="Par35" w:history="1">
        <w:r w:rsidRPr="00C9531F">
          <w:rPr>
            <w:rFonts w:eastAsiaTheme="minorHAnsi"/>
            <w:lang w:eastAsia="en-US"/>
          </w:rPr>
          <w:t>9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3) выпас скота в лесах и в пределах </w:t>
      </w:r>
      <w:proofErr w:type="spellStart"/>
      <w:r w:rsidRPr="00C9531F">
        <w:rPr>
          <w:rFonts w:eastAsiaTheme="minorHAnsi"/>
          <w:lang w:eastAsia="en-US"/>
        </w:rPr>
        <w:t>водоохранных</w:t>
      </w:r>
      <w:proofErr w:type="spellEnd"/>
      <w:r w:rsidRPr="00C9531F">
        <w:rPr>
          <w:rFonts w:eastAsiaTheme="minorHAnsi"/>
          <w:lang w:eastAsia="en-US"/>
        </w:rPr>
        <w:t xml:space="preserve"> зон в течение всего года, а на остальной территории заказника - с 15 апреля до 15 июня;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4) проведение ирригационных и гидромелиоративных работ;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5) самовольное устройство дамб, плотин, прудов и других гидротехнических сооружений;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6) выкашивание травы до 15 июля;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7) выкашивание травы вкруговую (от периферии к центру) во избежание гибели молодняка птиц и мелких животных;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8) промысловая, спортивная и любительская охота и другие виды пользования животным миром, за исключением видов пользования и деятельности, указанных в </w:t>
      </w:r>
      <w:hyperlink w:anchor="Par27" w:history="1">
        <w:r w:rsidRPr="00C9531F">
          <w:rPr>
            <w:rFonts w:eastAsiaTheme="minorHAnsi"/>
            <w:lang w:eastAsia="en-US"/>
          </w:rPr>
          <w:t>подпунктах 1</w:t>
        </w:r>
      </w:hyperlink>
      <w:r w:rsidRPr="00C9531F">
        <w:rPr>
          <w:rFonts w:eastAsiaTheme="minorHAnsi"/>
          <w:lang w:eastAsia="en-US"/>
        </w:rPr>
        <w:t xml:space="preserve"> - </w:t>
      </w:r>
      <w:hyperlink w:anchor="Par29" w:history="1">
        <w:r w:rsidRPr="00C9531F">
          <w:rPr>
            <w:rFonts w:eastAsiaTheme="minorHAnsi"/>
            <w:lang w:eastAsia="en-US"/>
          </w:rPr>
          <w:t>3</w:t>
        </w:r>
      </w:hyperlink>
      <w:r w:rsidRPr="00C9531F">
        <w:rPr>
          <w:rFonts w:eastAsiaTheme="minorHAnsi"/>
          <w:lang w:eastAsia="en-US"/>
        </w:rPr>
        <w:t xml:space="preserve">, </w:t>
      </w:r>
      <w:hyperlink w:anchor="Par31" w:history="1">
        <w:r w:rsidRPr="00C9531F">
          <w:rPr>
            <w:rFonts w:eastAsiaTheme="minorHAnsi"/>
            <w:lang w:eastAsia="en-US"/>
          </w:rPr>
          <w:t>5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9) ловля рыбы всеми способами, за исключением способов, указанных в </w:t>
      </w:r>
      <w:hyperlink w:anchor="Par30" w:history="1">
        <w:r w:rsidRPr="00C9531F">
          <w:rPr>
            <w:rFonts w:eastAsiaTheme="minorHAnsi"/>
            <w:lang w:eastAsia="en-US"/>
          </w:rPr>
          <w:t>подпункте 4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10) пуск палов и выжигание растительности;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11) проезд на механических транспортных средствах вне дорог, движение на снегоходах и на моторных лодках, посадка летательных аппаратов, а также подача гудков и звуковых сигналов, за исключением проезда лиц, указанных в </w:t>
      </w:r>
      <w:hyperlink w:anchor="Par32" w:history="1">
        <w:r w:rsidRPr="00C9531F">
          <w:rPr>
            <w:rFonts w:eastAsiaTheme="minorHAnsi"/>
            <w:lang w:eastAsia="en-US"/>
          </w:rPr>
          <w:t>подпункте 6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12) размещение складов ядохимикатов, горюче-смазочных материалов, накопление, обезвреживание, размещение бытовых, промышленных и иных видов отходов (за исключением временного хранения порубочных остатков);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13) нахождение лиц с оружием и собаками, за исключением лиц, указанных в </w:t>
      </w:r>
      <w:hyperlink w:anchor="Par32" w:history="1">
        <w:r w:rsidRPr="00C9531F">
          <w:rPr>
            <w:rFonts w:eastAsiaTheme="minorHAnsi"/>
            <w:lang w:eastAsia="en-US"/>
          </w:rPr>
          <w:t>подпункте 6 пункта 15</w:t>
        </w:r>
      </w:hyperlink>
      <w:r w:rsidRPr="00C9531F">
        <w:rPr>
          <w:rFonts w:eastAsiaTheme="minorHAnsi"/>
          <w:lang w:eastAsia="en-US"/>
        </w:rPr>
        <w:t xml:space="preserve"> и случаев, указанных в </w:t>
      </w:r>
      <w:hyperlink w:anchor="Par28" w:history="1">
        <w:r w:rsidRPr="00C9531F">
          <w:rPr>
            <w:rFonts w:eastAsiaTheme="minorHAnsi"/>
            <w:lang w:eastAsia="en-US"/>
          </w:rPr>
          <w:t>подпунктах 2</w:t>
        </w:r>
      </w:hyperlink>
      <w:r w:rsidRPr="00C9531F">
        <w:rPr>
          <w:rFonts w:eastAsiaTheme="minorHAnsi"/>
          <w:lang w:eastAsia="en-US"/>
        </w:rPr>
        <w:t xml:space="preserve">, </w:t>
      </w:r>
      <w:hyperlink w:anchor="Par29" w:history="1">
        <w:r w:rsidRPr="00C9531F">
          <w:rPr>
            <w:rFonts w:eastAsiaTheme="minorHAnsi"/>
            <w:lang w:eastAsia="en-US"/>
          </w:rPr>
          <w:t>3 пункта 15</w:t>
        </w:r>
      </w:hyperlink>
      <w:r w:rsidRPr="00C9531F">
        <w:rPr>
          <w:rFonts w:eastAsiaTheme="minorHAnsi"/>
          <w:lang w:eastAsia="en-US"/>
        </w:rPr>
        <w:t xml:space="preserve"> настоящего Положения;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lastRenderedPageBreak/>
        <w:t xml:space="preserve">14) нахождение лиц с капканами, сетями, вентерями, петлями, шатрами, перевесами, самоловными крючками, </w:t>
      </w:r>
      <w:proofErr w:type="spellStart"/>
      <w:r w:rsidRPr="00C9531F">
        <w:rPr>
          <w:rFonts w:eastAsiaTheme="minorHAnsi"/>
          <w:lang w:eastAsia="en-US"/>
        </w:rPr>
        <w:t>электроудочками</w:t>
      </w:r>
      <w:proofErr w:type="spellEnd"/>
      <w:r w:rsidRPr="00C9531F">
        <w:rPr>
          <w:rFonts w:eastAsiaTheme="minorHAnsi"/>
          <w:lang w:eastAsia="en-US"/>
        </w:rPr>
        <w:t xml:space="preserve"> и другими запрещенными орудиями лова;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15) сбор лекарственных растений, заготовка пищевых лесных ресурсов юридическими лицами для ведения предпринимательской деятельности - в течение года, а гражданами для собственных нужд - до 15 июля;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16) любые виды хозяйственной деятельности, рекреационного и иного природопользования, которые влекут негативные последствия для сохранения и воспроизводства охотничьих ресурсов, редких видов животных и растений, занесенных в Красную книгу Алтайского края, а также сохранения водно-болотных природных комплексов и их компонентов;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17) проведение в период гнездования птиц (с 15 марта по 15 июля) в зоне особой охраны лесохозяйственных мероприятий, за исключением проводимых в соответствии с настоящим Положением противопожарных и </w:t>
      </w:r>
      <w:proofErr w:type="spellStart"/>
      <w:proofErr w:type="gramStart"/>
      <w:r w:rsidRPr="00C9531F">
        <w:rPr>
          <w:rFonts w:eastAsiaTheme="minorHAnsi"/>
          <w:lang w:eastAsia="en-US"/>
        </w:rPr>
        <w:t>лесо-восстановительных</w:t>
      </w:r>
      <w:proofErr w:type="spellEnd"/>
      <w:proofErr w:type="gramEnd"/>
      <w:r w:rsidRPr="00C9531F">
        <w:rPr>
          <w:rFonts w:eastAsiaTheme="minorHAnsi"/>
          <w:lang w:eastAsia="en-US"/>
        </w:rPr>
        <w:t xml:space="preserve"> мероприятий;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18) распашка территории под закладку лесных культур в период гнездования птиц (с 15 марта по 15 июля) в зоне особой охраны;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19) добыча полезных ископаемых в зоне особой охраны;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20) рубки деревьев с наличием гнезд величиной от вороньего и больше, а также дуплистых деревьев, обозначенных на местности уполномоченным органом исполнительной власти Алтайского края, в ведении которого находится заказник;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21) рубки и лесохозяйственные мероприятия в радиусе 300 метров от глухариных токовищ и деревьев с гнездами птиц, внесенных в Красную книгу Алтайского края, с обозначенными на местности границами лесных насаждений уполномоченным органом исполнительной власти Алтайского края, в ведении которого находится заказник.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>
        <w:rPr>
          <w:bCs/>
        </w:rPr>
        <w:t>Согласно П</w:t>
      </w:r>
      <w:r w:rsidRPr="00C9531F">
        <w:rPr>
          <w:rFonts w:eastAsiaTheme="minorHAnsi"/>
          <w:lang w:eastAsia="en-US"/>
        </w:rPr>
        <w:t>оложени</w:t>
      </w:r>
      <w:r>
        <w:rPr>
          <w:rFonts w:eastAsiaTheme="minorHAnsi"/>
          <w:lang w:eastAsia="en-US"/>
        </w:rPr>
        <w:t>ю</w:t>
      </w:r>
      <w:r w:rsidRPr="00C9531F">
        <w:rPr>
          <w:rFonts w:eastAsiaTheme="minorHAnsi"/>
          <w:lang w:eastAsia="en-US"/>
        </w:rPr>
        <w:t xml:space="preserve"> о государственном природном комплексном заказнике краевого значения "</w:t>
      </w:r>
      <w:proofErr w:type="spellStart"/>
      <w:r>
        <w:rPr>
          <w:rFonts w:eastAsiaTheme="minorHAnsi"/>
          <w:lang w:eastAsia="en-US"/>
        </w:rPr>
        <w:t>П</w:t>
      </w:r>
      <w:r w:rsidRPr="00C9531F">
        <w:rPr>
          <w:rFonts w:eastAsiaTheme="minorHAnsi"/>
          <w:lang w:eastAsia="en-US"/>
        </w:rPr>
        <w:t>анкрушихинский</w:t>
      </w:r>
      <w:proofErr w:type="spellEnd"/>
      <w:r w:rsidRPr="00C9531F">
        <w:rPr>
          <w:rFonts w:eastAsiaTheme="minorHAnsi"/>
          <w:lang w:eastAsia="en-US"/>
        </w:rPr>
        <w:t xml:space="preserve">" в </w:t>
      </w:r>
      <w:proofErr w:type="spellStart"/>
      <w:r>
        <w:rPr>
          <w:rFonts w:eastAsiaTheme="minorHAnsi"/>
          <w:lang w:eastAsia="en-US"/>
        </w:rPr>
        <w:t>П</w:t>
      </w:r>
      <w:r w:rsidRPr="00C9531F">
        <w:rPr>
          <w:rFonts w:eastAsiaTheme="minorHAnsi"/>
          <w:lang w:eastAsia="en-US"/>
        </w:rPr>
        <w:t>анкрушихинском</w:t>
      </w:r>
      <w:proofErr w:type="spellEnd"/>
      <w:r w:rsidRPr="00C9531F">
        <w:rPr>
          <w:rFonts w:eastAsiaTheme="minorHAnsi"/>
          <w:lang w:eastAsia="en-US"/>
        </w:rPr>
        <w:t xml:space="preserve"> районе</w:t>
      </w:r>
      <w:r>
        <w:rPr>
          <w:bCs/>
        </w:rPr>
        <w:t>,</w:t>
      </w:r>
      <w:r w:rsidRPr="00C9531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</w:t>
      </w:r>
      <w:r w:rsidRPr="00C9531F">
        <w:rPr>
          <w:rFonts w:eastAsiaTheme="minorHAnsi"/>
          <w:lang w:eastAsia="en-US"/>
        </w:rPr>
        <w:t>а территории заказника допускается: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28" w:name="Par27"/>
      <w:bookmarkEnd w:id="128"/>
      <w:r w:rsidRPr="00C9531F">
        <w:rPr>
          <w:rFonts w:eastAsiaTheme="minorHAnsi"/>
          <w:lang w:eastAsia="en-US"/>
        </w:rPr>
        <w:t>1) применение биологических средств борьбы с вредными организмами - по согласованию с уполномоченным органом исполнительной власти Алтайского края, в ведении которого находится заказник;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29" w:name="Par28"/>
      <w:bookmarkEnd w:id="129"/>
      <w:r w:rsidRPr="00C9531F">
        <w:rPr>
          <w:rFonts w:eastAsiaTheme="minorHAnsi"/>
          <w:lang w:eastAsia="en-US"/>
        </w:rPr>
        <w:t>2) отстрел, отлов диких животных при возникновении эпизоотии - по заключению органов санитарно-эпидемиологического и ветеринарного надзора и согласованию с уполномоченным органом исполнительной власти Алтайского края, в ведении которого находится заказник;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0" w:name="Par29"/>
      <w:bookmarkEnd w:id="130"/>
      <w:r w:rsidRPr="00C9531F">
        <w:rPr>
          <w:rFonts w:eastAsiaTheme="minorHAnsi"/>
          <w:lang w:eastAsia="en-US"/>
        </w:rPr>
        <w:lastRenderedPageBreak/>
        <w:t>3) регулирование численности охотничьих животных в целях охраны здоровья населения, устранения угрозы для жизни человека, предохранения от заболеваний сельскохозяйственных и других домашних животных, предотвращения нанесения ущерба сельскому и лесному хозяйству, животному миру и среде его обитания - по согласованию с уполномоченным органом исполнительной власти Алтайского края, в ведении которого находится заказник;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1" w:name="Par30"/>
      <w:bookmarkEnd w:id="131"/>
      <w:r w:rsidRPr="00C9531F">
        <w:rPr>
          <w:rFonts w:eastAsiaTheme="minorHAnsi"/>
          <w:lang w:eastAsia="en-US"/>
        </w:rPr>
        <w:t xml:space="preserve">4) любительское рыболовство летними и зимними удочками согласно </w:t>
      </w:r>
      <w:hyperlink r:id="rId10" w:history="1">
        <w:r w:rsidRPr="00C9531F">
          <w:rPr>
            <w:rFonts w:eastAsiaTheme="minorHAnsi"/>
            <w:lang w:eastAsia="en-US"/>
          </w:rPr>
          <w:t>правилам</w:t>
        </w:r>
      </w:hyperlink>
      <w:r w:rsidRPr="00C9531F">
        <w:rPr>
          <w:rFonts w:eastAsiaTheme="minorHAnsi"/>
          <w:lang w:eastAsia="en-US"/>
        </w:rPr>
        <w:t xml:space="preserve"> рыболовства, установленным для </w:t>
      </w:r>
      <w:proofErr w:type="spellStart"/>
      <w:r w:rsidRPr="00C9531F">
        <w:rPr>
          <w:rFonts w:eastAsiaTheme="minorHAnsi"/>
          <w:lang w:eastAsia="en-US"/>
        </w:rPr>
        <w:t>Западно-Сибирского</w:t>
      </w:r>
      <w:proofErr w:type="spellEnd"/>
      <w:r w:rsidRPr="00C9531F">
        <w:rPr>
          <w:rFonts w:eastAsiaTheme="minorHAnsi"/>
          <w:lang w:eastAsia="en-US"/>
        </w:rPr>
        <w:t xml:space="preserve"> </w:t>
      </w:r>
      <w:proofErr w:type="spellStart"/>
      <w:r w:rsidRPr="00C9531F">
        <w:rPr>
          <w:rFonts w:eastAsiaTheme="minorHAnsi"/>
          <w:lang w:eastAsia="en-US"/>
        </w:rPr>
        <w:t>рыбохозяйственного</w:t>
      </w:r>
      <w:proofErr w:type="spellEnd"/>
      <w:r w:rsidRPr="00C9531F">
        <w:rPr>
          <w:rFonts w:eastAsiaTheme="minorHAnsi"/>
          <w:lang w:eastAsia="en-US"/>
        </w:rPr>
        <w:t xml:space="preserve"> бассейна;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2" w:name="Par31"/>
      <w:bookmarkEnd w:id="132"/>
      <w:r w:rsidRPr="00C9531F">
        <w:rPr>
          <w:rFonts w:eastAsiaTheme="minorHAnsi"/>
          <w:lang w:eastAsia="en-US"/>
        </w:rPr>
        <w:t>5) сбор почвенных, зоологических и ботанических коллекций - по согласованию с уполномоченным органом исполнительной власти Алтайского края, в ведении которого находится заказник;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3" w:name="Par32"/>
      <w:bookmarkEnd w:id="133"/>
      <w:r w:rsidRPr="00C9531F">
        <w:rPr>
          <w:rFonts w:eastAsiaTheme="minorHAnsi"/>
          <w:lang w:eastAsia="en-US"/>
        </w:rPr>
        <w:t>6) проезд на всех видах транспорта, а также нахождение с оружием при осуществлении служебной деятельности должностных лиц государственного учреждения, обеспечивающего охрану заказника; органов, осуществляющих государственный экологический надзор; должностных лиц, находящихся при исполнении служебных обязанностей, наделенных в соответствии с действующим законодательством полномочиями осуществлять осмотр принадлежащих юридическому лицу или индивидуальному предпринимателю и используемых для осуществления предпринимательской деятельности помещений, территорий и находящихся там вещей и документов;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4" w:name="Par33"/>
      <w:bookmarkEnd w:id="134"/>
      <w:r w:rsidRPr="00C9531F">
        <w:rPr>
          <w:rFonts w:eastAsiaTheme="minorHAnsi"/>
          <w:lang w:eastAsia="en-US"/>
        </w:rPr>
        <w:t>7) проведение в зоне особой охраны охранных, биотехнических, противопожарных мероприятий, в том числе распашка минерализованных полос, а также проведение лесовосстановительных мероприятий, в том числе распашка территорий под закладку лесокультур, - до 15 марта и после 15 июля, проведение указанных мероприятий в иных зонах - в течение года;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5" w:name="Par34"/>
      <w:bookmarkEnd w:id="135"/>
      <w:r w:rsidRPr="00C9531F">
        <w:rPr>
          <w:rFonts w:eastAsiaTheme="minorHAnsi"/>
          <w:lang w:eastAsia="en-US"/>
        </w:rPr>
        <w:t xml:space="preserve">8) проведение до 15 марта и после 15 июля в зоне особой охраны и рекреационной зоне санитарных рубок (вырубка погибших и поврежденных деревьев) на основании лесопатологического обследования, проведенного в соответствии с </w:t>
      </w:r>
      <w:hyperlink r:id="rId11" w:history="1">
        <w:r w:rsidRPr="00C9531F">
          <w:rPr>
            <w:rFonts w:eastAsiaTheme="minorHAnsi"/>
            <w:lang w:eastAsia="en-US"/>
          </w:rPr>
          <w:t>Правилами</w:t>
        </w:r>
      </w:hyperlink>
      <w:r w:rsidRPr="00C9531F">
        <w:rPr>
          <w:rFonts w:eastAsiaTheme="minorHAnsi"/>
          <w:lang w:eastAsia="en-US"/>
        </w:rPr>
        <w:t xml:space="preserve"> санитарной безопасности в лесах;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bookmarkStart w:id="136" w:name="Par35"/>
      <w:bookmarkEnd w:id="136"/>
      <w:r w:rsidRPr="00C9531F">
        <w:rPr>
          <w:rFonts w:eastAsiaTheme="minorHAnsi"/>
          <w:lang w:eastAsia="en-US"/>
        </w:rPr>
        <w:t>9) проведение в период до 15 марта и после 15 июля в зоне умеренной лесохозяйственной деятельности рубок ухода за лесом, санитарных рубок и добровольно-выборочных рубок интенсивностью до 30% и снижением полноты насаждений до 0,6 в соответствии с действующим лесным законодательством, настоящим Положением и иными нормативными правовыми актами, регулирующими лесные правоотношения;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lastRenderedPageBreak/>
        <w:t>10) проведение геологоразведочных работ без применения взрывных работ на всей территории заказника;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11) добыча полезных ископаемых (кроме зоны особой охраны) при наличии проекта рекультивации нарушенных земель, выполненного в соответствии с требованиями природоохранного законодательства, и положительного заключения государственной экологической экспертизы;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12) строительство, реконструкция объектов, назначение которых не противоречит целям и задачам заказника, при наличии положительного заключения государственной экологической экспертизы на проектную документацию данных объектов;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>13) рекреационное использование территории заказника в рекреационной зоне в соответствии с действующим законодательством;</w:t>
      </w:r>
    </w:p>
    <w:p w:rsidR="002401B0" w:rsidRPr="00C9531F" w:rsidRDefault="002401B0" w:rsidP="002401B0">
      <w:pPr>
        <w:adjustRightInd w:val="0"/>
        <w:ind w:firstLine="851"/>
        <w:rPr>
          <w:rFonts w:eastAsiaTheme="minorHAnsi"/>
          <w:lang w:eastAsia="en-US"/>
        </w:rPr>
      </w:pPr>
      <w:r w:rsidRPr="00C9531F">
        <w:rPr>
          <w:rFonts w:eastAsiaTheme="minorHAnsi"/>
          <w:lang w:eastAsia="en-US"/>
        </w:rPr>
        <w:t xml:space="preserve">14) организованный </w:t>
      </w:r>
      <w:proofErr w:type="spellStart"/>
      <w:r w:rsidRPr="00C9531F">
        <w:rPr>
          <w:rFonts w:eastAsiaTheme="minorHAnsi"/>
          <w:lang w:eastAsia="en-US"/>
        </w:rPr>
        <w:t>экотуризм</w:t>
      </w:r>
      <w:proofErr w:type="spellEnd"/>
      <w:r w:rsidRPr="00C9531F">
        <w:rPr>
          <w:rFonts w:eastAsiaTheme="minorHAnsi"/>
          <w:lang w:eastAsia="en-US"/>
        </w:rPr>
        <w:t xml:space="preserve"> - по согласованию с уполномоченным органом исполнительной власти Алтайского края, в ведении которого находится заказник.</w:t>
      </w:r>
    </w:p>
    <w:p w:rsidR="00E01B87" w:rsidRPr="001D3662" w:rsidRDefault="009145DA" w:rsidP="000436D9">
      <w:pPr>
        <w:pStyle w:val="S20"/>
        <w:spacing w:before="240"/>
      </w:pPr>
      <w:bookmarkStart w:id="137" w:name="_Toc370811305"/>
      <w:bookmarkStart w:id="138" w:name="_Toc380137548"/>
      <w:bookmarkStart w:id="139" w:name="_Toc381955501"/>
      <w:bookmarkStart w:id="140" w:name="_Toc381955720"/>
      <w:bookmarkStart w:id="141" w:name="_Toc413744322"/>
      <w:bookmarkEnd w:id="124"/>
      <w:bookmarkEnd w:id="125"/>
      <w:bookmarkEnd w:id="126"/>
      <w:r>
        <w:t>2.6</w:t>
      </w:r>
      <w:r w:rsidR="000436D9" w:rsidRPr="001D3662">
        <w:t>. МЕРОПРИЯТИЯ ПО ПРЕДУПРЕЖДЕНИЮ ЧРЕЗВЫЧАЙНЫХ СИТУАЦИЙ ПРИРОДНОГО И ТЕХНОГЕННОГО ХАРАКТЕРА. МЕРОПРИЯТИЯ ПО ГРАЖДАНСКОЙ ОБОРОНЕ.</w:t>
      </w:r>
      <w:bookmarkEnd w:id="137"/>
      <w:bookmarkEnd w:id="138"/>
      <w:bookmarkEnd w:id="139"/>
      <w:bookmarkEnd w:id="140"/>
      <w:bookmarkEnd w:id="141"/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42" w:name="_Toc370810956"/>
      <w:bookmarkStart w:id="143" w:name="_Toc370811306"/>
      <w:bookmarkStart w:id="144" w:name="_Toc380137549"/>
      <w:bookmarkStart w:id="145" w:name="_Toc381955502"/>
      <w:bookmarkStart w:id="146" w:name="_Toc381955721"/>
      <w:bookmarkStart w:id="147" w:name="_Toc413744323"/>
      <w:r>
        <w:rPr>
          <w:u w:val="none"/>
        </w:rPr>
        <w:t>2.6</w:t>
      </w:r>
      <w:r w:rsidR="00E01B87" w:rsidRPr="000436D9">
        <w:rPr>
          <w:u w:val="none"/>
        </w:rPr>
        <w:t>.1. Мероприятия по предотвращению чрезвычайных ситуаций природного характера.</w:t>
      </w:r>
      <w:bookmarkEnd w:id="142"/>
      <w:bookmarkEnd w:id="143"/>
      <w:bookmarkEnd w:id="144"/>
      <w:bookmarkEnd w:id="145"/>
      <w:bookmarkEnd w:id="146"/>
      <w:bookmarkEnd w:id="147"/>
    </w:p>
    <w:p w:rsidR="00E01B87" w:rsidRPr="002B768C" w:rsidRDefault="00E01B87" w:rsidP="000436D9">
      <w:pPr>
        <w:pStyle w:val="ParaAttribute236"/>
        <w:spacing w:line="360" w:lineRule="auto"/>
        <w:ind w:firstLine="851"/>
        <w:rPr>
          <w:highlight w:val="yellow"/>
        </w:rPr>
      </w:pPr>
      <w:r w:rsidRPr="002B768C">
        <w:rPr>
          <w:rStyle w:val="CharAttribute154"/>
          <w:rFonts w:eastAsia="№Е"/>
          <w:szCs w:val="24"/>
        </w:rPr>
        <w:t xml:space="preserve">На территории МО </w:t>
      </w:r>
      <w:proofErr w:type="spellStart"/>
      <w:r w:rsidR="00C54799">
        <w:rPr>
          <w:rStyle w:val="CharAttribute154"/>
          <w:rFonts w:eastAsia="№Е"/>
          <w:szCs w:val="24"/>
        </w:rPr>
        <w:t>Урываевский</w:t>
      </w:r>
      <w:proofErr w:type="spellEnd"/>
      <w:r w:rsidRPr="002B768C">
        <w:rPr>
          <w:rStyle w:val="CharAttribute154"/>
          <w:rFonts w:eastAsia="№Е"/>
          <w:szCs w:val="24"/>
        </w:rPr>
        <w:t xml:space="preserve"> сельсовет к ним относятся затопление прибрежных территорий, риски связанные с возникновением землетрясений, природные пожары, снежные заносы, риски биолого-социального характера. </w:t>
      </w:r>
      <w:r w:rsidRPr="00D50D04">
        <w:rPr>
          <w:sz w:val="24"/>
          <w:szCs w:val="24"/>
        </w:rPr>
        <w:t>Для предотвращения снежных заносов требуется установка снегозадерживающих щитов вдоль дорог.</w:t>
      </w:r>
      <w:r>
        <w:t xml:space="preserve"> </w:t>
      </w:r>
      <w:r w:rsidRPr="002B768C">
        <w:rPr>
          <w:rStyle w:val="CharAttribute154"/>
          <w:rFonts w:eastAsia="№Е"/>
        </w:rPr>
        <w:t>Мероприятия по предупреждению наводнений и подтоплений и снижению их последствий предусматривают:</w:t>
      </w:r>
    </w:p>
    <w:p w:rsidR="00E01B87" w:rsidRPr="002B768C" w:rsidRDefault="00E01B87" w:rsidP="000436D9">
      <w:pPr>
        <w:pStyle w:val="ParaAttribute236"/>
        <w:spacing w:line="360" w:lineRule="auto"/>
        <w:ind w:firstLine="851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непрерывное наблюдение за гидрологической обстановкой на реках, прудах;</w:t>
      </w:r>
    </w:p>
    <w:p w:rsidR="00E01B87" w:rsidRPr="002B768C" w:rsidRDefault="00E01B87" w:rsidP="000436D9">
      <w:pPr>
        <w:pStyle w:val="ParaAttribute236"/>
        <w:spacing w:line="360" w:lineRule="auto"/>
        <w:ind w:firstLine="851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прогнозирование возможной обстановки при ожидаемом наводнении;</w:t>
      </w:r>
    </w:p>
    <w:p w:rsidR="00E01B87" w:rsidRPr="002B768C" w:rsidRDefault="00E01B87" w:rsidP="000436D9">
      <w:pPr>
        <w:pStyle w:val="ParaAttribute236"/>
        <w:spacing w:line="360" w:lineRule="auto"/>
        <w:ind w:firstLine="851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подсыпка и укрепление берегозащитных сооружений (определение мест выемки грунта, подрядных организаций на производство работ);</w:t>
      </w:r>
    </w:p>
    <w:p w:rsidR="00E01B87" w:rsidRDefault="00E01B87" w:rsidP="000436D9">
      <w:pPr>
        <w:pStyle w:val="ParaAttribute236"/>
        <w:spacing w:line="360" w:lineRule="auto"/>
        <w:ind w:firstLine="851"/>
        <w:rPr>
          <w:rStyle w:val="CharAttribute154"/>
          <w:rFonts w:eastAsia="№Е"/>
          <w:szCs w:val="24"/>
        </w:rPr>
      </w:pPr>
      <w:r w:rsidRPr="002B768C">
        <w:rPr>
          <w:rStyle w:val="CharAttribute154"/>
          <w:rFonts w:eastAsia="№Е"/>
          <w:szCs w:val="24"/>
        </w:rPr>
        <w:t>– обследование и укрепление дамб.</w:t>
      </w:r>
    </w:p>
    <w:p w:rsidR="00E01B87" w:rsidRPr="002B768C" w:rsidRDefault="00E01B87" w:rsidP="000436D9">
      <w:pPr>
        <w:pStyle w:val="ParaAttribute236"/>
        <w:spacing w:line="360" w:lineRule="auto"/>
        <w:ind w:firstLine="851"/>
        <w:rPr>
          <w:sz w:val="24"/>
          <w:szCs w:val="24"/>
        </w:rPr>
      </w:pPr>
      <w:r>
        <w:rPr>
          <w:rStyle w:val="CharAttribute155"/>
          <w:rFonts w:eastAsia="№Е"/>
          <w:szCs w:val="24"/>
        </w:rPr>
        <w:t>П</w:t>
      </w:r>
      <w:r w:rsidRPr="002B768C">
        <w:rPr>
          <w:rStyle w:val="CharAttribute155"/>
          <w:rFonts w:eastAsia="№Е"/>
          <w:szCs w:val="24"/>
        </w:rPr>
        <w:t xml:space="preserve">ри нахождении на территории лесных массивов </w:t>
      </w:r>
      <w:r>
        <w:rPr>
          <w:rStyle w:val="CharAttribute155"/>
          <w:rFonts w:eastAsia="№Е"/>
          <w:szCs w:val="24"/>
        </w:rPr>
        <w:t>н</w:t>
      </w:r>
      <w:r w:rsidRPr="002B768C">
        <w:rPr>
          <w:rStyle w:val="CharAttribute155"/>
          <w:rFonts w:eastAsia="№Е"/>
          <w:szCs w:val="24"/>
        </w:rPr>
        <w:t>еобходимо строгое соблюдение</w:t>
      </w:r>
      <w:r>
        <w:rPr>
          <w:rStyle w:val="CharAttribute155"/>
          <w:rFonts w:eastAsia="№Е"/>
          <w:szCs w:val="24"/>
        </w:rPr>
        <w:t xml:space="preserve"> </w:t>
      </w:r>
      <w:r w:rsidRPr="002B768C">
        <w:rPr>
          <w:rStyle w:val="CharAttribute155"/>
          <w:rFonts w:eastAsia="№Е"/>
          <w:szCs w:val="24"/>
        </w:rPr>
        <w:t>норм пожарной безопасности, своевременное и полное осуществление мер по</w:t>
      </w:r>
      <w:r>
        <w:rPr>
          <w:rStyle w:val="CharAttribute155"/>
          <w:rFonts w:eastAsia="№Е"/>
          <w:szCs w:val="24"/>
        </w:rPr>
        <w:t xml:space="preserve"> </w:t>
      </w:r>
      <w:r w:rsidRPr="002B768C">
        <w:rPr>
          <w:rStyle w:val="CharAttribute155"/>
          <w:rFonts w:eastAsia="№Е"/>
          <w:szCs w:val="24"/>
        </w:rPr>
        <w:t>противопожарному содержанию леса (рубки ухода).</w:t>
      </w:r>
      <w:r>
        <w:rPr>
          <w:rStyle w:val="CharAttribute155"/>
          <w:rFonts w:eastAsia="№Е"/>
          <w:szCs w:val="24"/>
        </w:rPr>
        <w:t xml:space="preserve"> </w:t>
      </w:r>
      <w:r w:rsidRPr="002B768C">
        <w:rPr>
          <w:sz w:val="24"/>
          <w:szCs w:val="24"/>
        </w:rPr>
        <w:t xml:space="preserve">Для борьбы с биолого-социальными </w:t>
      </w:r>
      <w:r w:rsidRPr="002B768C">
        <w:rPr>
          <w:sz w:val="24"/>
          <w:szCs w:val="24"/>
        </w:rPr>
        <w:lastRenderedPageBreak/>
        <w:t xml:space="preserve">ЧС необходимо проводить комплекс </w:t>
      </w:r>
      <w:proofErr w:type="spellStart"/>
      <w:r w:rsidRPr="002B768C">
        <w:rPr>
          <w:sz w:val="24"/>
          <w:szCs w:val="24"/>
        </w:rPr>
        <w:t>санэпидемиологических</w:t>
      </w:r>
      <w:proofErr w:type="spellEnd"/>
      <w:r w:rsidRPr="002B768C">
        <w:rPr>
          <w:sz w:val="24"/>
          <w:szCs w:val="24"/>
        </w:rPr>
        <w:t xml:space="preserve"> мероприятий (профилактические работы, обработка зараженных мест). </w:t>
      </w:r>
    </w:p>
    <w:p w:rsidR="00E01B87" w:rsidRPr="000436D9" w:rsidRDefault="009145DA" w:rsidP="000436D9">
      <w:pPr>
        <w:pStyle w:val="S32"/>
        <w:widowControl w:val="0"/>
        <w:spacing w:before="240" w:after="240"/>
        <w:ind w:firstLine="851"/>
        <w:jc w:val="center"/>
        <w:rPr>
          <w:u w:val="none"/>
        </w:rPr>
      </w:pPr>
      <w:bookmarkStart w:id="148" w:name="_Toc370810957"/>
      <w:bookmarkStart w:id="149" w:name="_Toc370811307"/>
      <w:bookmarkStart w:id="150" w:name="_Toc380137550"/>
      <w:bookmarkStart w:id="151" w:name="_Toc381955503"/>
      <w:bookmarkStart w:id="152" w:name="_Toc381955722"/>
      <w:bookmarkStart w:id="153" w:name="_Toc413744324"/>
      <w:r>
        <w:rPr>
          <w:u w:val="none"/>
        </w:rPr>
        <w:t>2.6</w:t>
      </w:r>
      <w:r w:rsidR="00E01B87" w:rsidRPr="000436D9">
        <w:rPr>
          <w:u w:val="none"/>
        </w:rPr>
        <w:t>.2. Мероприятия по предотвращению чрезвычайных ситуаций техногенного характера.</w:t>
      </w:r>
      <w:bookmarkEnd w:id="148"/>
      <w:bookmarkEnd w:id="149"/>
      <w:bookmarkEnd w:id="150"/>
      <w:bookmarkEnd w:id="151"/>
      <w:bookmarkEnd w:id="152"/>
      <w:bookmarkEnd w:id="153"/>
    </w:p>
    <w:p w:rsidR="00E01B87" w:rsidRPr="00F75C17" w:rsidRDefault="00E01B87" w:rsidP="000436D9">
      <w:pPr>
        <w:pStyle w:val="24"/>
        <w:widowControl w:val="0"/>
        <w:spacing w:after="0" w:line="360" w:lineRule="auto"/>
        <w:ind w:left="0" w:firstLine="851"/>
      </w:pPr>
      <w:r w:rsidRPr="00F75C17">
        <w:t xml:space="preserve">На территории </w:t>
      </w:r>
      <w:r w:rsidR="00C54799">
        <w:t>М</w:t>
      </w:r>
      <w:r>
        <w:t xml:space="preserve">униципального </w:t>
      </w:r>
      <w:r w:rsidRPr="00F75C17">
        <w:t xml:space="preserve">образования большинство потенциально опасных объектов характеризуется 2, 3, классами опасности, преимущественно </w:t>
      </w:r>
      <w:proofErr w:type="spellStart"/>
      <w:r w:rsidRPr="00F75C17">
        <w:t>техногенноопасными</w:t>
      </w:r>
      <w:proofErr w:type="spellEnd"/>
      <w:r w:rsidRPr="00F75C17">
        <w:t xml:space="preserve"> и пожароопасным</w:t>
      </w:r>
      <w:r>
        <w:t xml:space="preserve">и. К ним относятся, котельные, </w:t>
      </w:r>
      <w:r w:rsidRPr="00F75C17">
        <w:t>склады ГСМ. Среди чрезвычайных ситуаций техногенного характера большая доля приходится на пожары на объектах социально бытового назначения, причинами которых в основном являются нарушения правил пожарной безопасности, правил эксплуатации электрооборудования и неосторожное обращение с огнем.</w:t>
      </w:r>
      <w:r>
        <w:t xml:space="preserve"> </w:t>
      </w:r>
      <w:r w:rsidRPr="00F75C17">
        <w:t>В целом на территории образования необходимо проведение следующих мероприятий по предотвращению чрезвычайных ситуаций техногенного характера: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7"/>
        </w:numPr>
        <w:tabs>
          <w:tab w:val="left" w:pos="851"/>
        </w:tabs>
        <w:ind w:left="0" w:firstLine="851"/>
      </w:pPr>
      <w:r w:rsidRPr="00F75C17">
        <w:t>обеспечение санитарно-защитных зон и противопожарных разрывов от складов ГСМ;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7"/>
        </w:numPr>
        <w:tabs>
          <w:tab w:val="left" w:pos="851"/>
        </w:tabs>
        <w:ind w:left="0" w:firstLine="851"/>
      </w:pPr>
      <w:proofErr w:type="gramStart"/>
      <w:r w:rsidRPr="00F75C17">
        <w:t>контроль за</w:t>
      </w:r>
      <w:proofErr w:type="gramEnd"/>
      <w:r w:rsidRPr="00F75C17">
        <w:t xml:space="preserve"> состоянием емкостей с ГСМ, замена поврежденного коррозией оборудования;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7"/>
        </w:numPr>
        <w:tabs>
          <w:tab w:val="left" w:pos="851"/>
        </w:tabs>
        <w:ind w:left="0" w:firstLine="851"/>
      </w:pPr>
      <w:r w:rsidRPr="00F75C17">
        <w:t>применение изоляционных покрытий, исключающих попадание нефтепродуктов в почву;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7"/>
        </w:numPr>
        <w:tabs>
          <w:tab w:val="left" w:pos="851"/>
        </w:tabs>
        <w:ind w:left="0" w:firstLine="851"/>
      </w:pPr>
      <w:r w:rsidRPr="00F75C17">
        <w:t>строгое соблюдение противопожарных нормативов и требований.</w:t>
      </w:r>
    </w:p>
    <w:p w:rsidR="00E01B87" w:rsidRPr="00F75C17" w:rsidRDefault="00E01B87" w:rsidP="000436D9">
      <w:pPr>
        <w:pStyle w:val="aa"/>
        <w:widowControl w:val="0"/>
        <w:ind w:firstLine="851"/>
      </w:pPr>
      <w:r w:rsidRPr="00F75C17">
        <w:t xml:space="preserve">Предотвращение образования </w:t>
      </w:r>
      <w:proofErr w:type="spellStart"/>
      <w:r w:rsidRPr="00F75C17">
        <w:t>взрыво</w:t>
      </w:r>
      <w:proofErr w:type="spellEnd"/>
      <w:r w:rsidRPr="00F75C17">
        <w:t>- и пожароопасной среды на объектах теплоснабжения обеспечивается: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8"/>
        </w:numPr>
        <w:tabs>
          <w:tab w:val="left" w:pos="851"/>
        </w:tabs>
        <w:ind w:left="0" w:firstLine="851"/>
      </w:pPr>
      <w:r w:rsidRPr="00F75C17">
        <w:t>применением герметичного производственного оборудования;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8"/>
        </w:numPr>
        <w:tabs>
          <w:tab w:val="left" w:pos="851"/>
        </w:tabs>
        <w:ind w:left="0" w:firstLine="851"/>
      </w:pPr>
      <w:r w:rsidRPr="00F75C17">
        <w:t>соблюдением норм технологического режима;</w:t>
      </w:r>
    </w:p>
    <w:p w:rsidR="00E01B87" w:rsidRPr="00F75C17" w:rsidRDefault="00E01B87" w:rsidP="000436D9">
      <w:pPr>
        <w:pStyle w:val="aa"/>
        <w:widowControl w:val="0"/>
        <w:numPr>
          <w:ilvl w:val="0"/>
          <w:numId w:val="48"/>
        </w:numPr>
        <w:tabs>
          <w:tab w:val="left" w:pos="851"/>
        </w:tabs>
        <w:ind w:left="0" w:firstLine="851"/>
      </w:pPr>
      <w:r w:rsidRPr="00F75C17">
        <w:t>контролем состава воздушной среды и применением аварийной вентиляции.</w:t>
      </w:r>
    </w:p>
    <w:p w:rsidR="00E01B87" w:rsidRDefault="00E01B87" w:rsidP="000436D9">
      <w:pPr>
        <w:pStyle w:val="aa"/>
        <w:widowControl w:val="0"/>
        <w:ind w:firstLine="851"/>
      </w:pPr>
      <w:r w:rsidRPr="00F75C17">
        <w:t>Для обеспечения нормального функционирования объектов жизнеобеспечения и предотвращения возникновения чрезвычайных ситуаций необходимо соблюдение специального режима в пределах охранных зон объектов инженерной и транспортной инфраструктуры. Наличие охранных зон объектов инженерной и транспортной инфраструктуры в комплексе зон с особыми условиями образования накладывает дополнительные ограничения хозяйственного освоения территории образования.</w:t>
      </w:r>
    </w:p>
    <w:p w:rsidR="004E2D97" w:rsidRDefault="004E2D97" w:rsidP="000436D9">
      <w:pPr>
        <w:pStyle w:val="aa"/>
        <w:widowControl w:val="0"/>
        <w:spacing w:before="240"/>
        <w:ind w:firstLine="851"/>
        <w:jc w:val="center"/>
        <w:outlineLvl w:val="1"/>
        <w:rPr>
          <w:smallCaps/>
        </w:rPr>
      </w:pPr>
      <w:bookmarkStart w:id="154" w:name="_Toc370811308"/>
      <w:bookmarkStart w:id="155" w:name="_Toc380137551"/>
      <w:bookmarkStart w:id="156" w:name="_Toc381955723"/>
    </w:p>
    <w:p w:rsidR="00E01B87" w:rsidRPr="000436D9" w:rsidRDefault="009145DA" w:rsidP="000436D9">
      <w:pPr>
        <w:pStyle w:val="aa"/>
        <w:widowControl w:val="0"/>
        <w:spacing w:before="240"/>
        <w:ind w:firstLine="851"/>
        <w:jc w:val="center"/>
        <w:outlineLvl w:val="1"/>
        <w:rPr>
          <w:smallCaps/>
        </w:rPr>
      </w:pPr>
      <w:bookmarkStart w:id="157" w:name="_Toc413744325"/>
      <w:r>
        <w:rPr>
          <w:smallCaps/>
        </w:rPr>
        <w:lastRenderedPageBreak/>
        <w:t>2.7</w:t>
      </w:r>
      <w:r w:rsidR="000436D9" w:rsidRPr="000436D9">
        <w:rPr>
          <w:smallCaps/>
        </w:rPr>
        <w:t>. МЕРОПРИЯТИЯ ПО СОХРАНЕНИЮ ОБЪЕКТОВ КУЛЬТУРНОГО НАСЛЕДИЯ.</w:t>
      </w:r>
      <w:bookmarkEnd w:id="154"/>
      <w:bookmarkEnd w:id="155"/>
      <w:bookmarkEnd w:id="156"/>
      <w:bookmarkEnd w:id="157"/>
    </w:p>
    <w:p w:rsidR="001A6339" w:rsidRDefault="001A6339" w:rsidP="001A6339">
      <w:pPr>
        <w:pStyle w:val="ParaAttribute31"/>
        <w:spacing w:before="0" w:after="0" w:line="360" w:lineRule="auto"/>
        <w:ind w:firstLine="851"/>
        <w:jc w:val="both"/>
        <w:outlineLvl w:val="2"/>
        <w:rPr>
          <w:rStyle w:val="CharAttribute8"/>
          <w:rFonts w:eastAsia="№Е"/>
          <w:b w:val="0"/>
          <w:szCs w:val="24"/>
        </w:rPr>
      </w:pPr>
      <w:bookmarkStart w:id="158" w:name="_Toc404171779"/>
      <w:bookmarkStart w:id="159" w:name="_Toc413744326"/>
      <w:r>
        <w:rPr>
          <w:rStyle w:val="CharAttribute8"/>
          <w:rFonts w:eastAsia="№Е"/>
          <w:b w:val="0"/>
          <w:szCs w:val="24"/>
        </w:rPr>
        <w:t xml:space="preserve">На территории Муниципального Образования находятся 2 памятника истории (таблица </w:t>
      </w:r>
      <w:r w:rsidR="00BB655C">
        <w:rPr>
          <w:rStyle w:val="CharAttribute8"/>
          <w:rFonts w:eastAsia="№Е"/>
          <w:b w:val="0"/>
          <w:szCs w:val="24"/>
        </w:rPr>
        <w:t>2</w:t>
      </w:r>
      <w:r>
        <w:rPr>
          <w:rStyle w:val="CharAttribute8"/>
          <w:rFonts w:eastAsia="№Е"/>
          <w:b w:val="0"/>
          <w:szCs w:val="24"/>
        </w:rPr>
        <w:t>). Памятников архитектуры нет.</w:t>
      </w:r>
      <w:bookmarkEnd w:id="158"/>
      <w:bookmarkEnd w:id="159"/>
    </w:p>
    <w:p w:rsidR="001A6339" w:rsidRPr="004A7810" w:rsidRDefault="00BB655C" w:rsidP="001A6339">
      <w:pPr>
        <w:pStyle w:val="ParaAttribute30"/>
        <w:spacing w:line="360" w:lineRule="auto"/>
        <w:ind w:firstLine="709"/>
        <w:rPr>
          <w:sz w:val="24"/>
          <w:szCs w:val="24"/>
        </w:rPr>
      </w:pPr>
      <w:r>
        <w:rPr>
          <w:rStyle w:val="CharAttribute21"/>
          <w:rFonts w:eastAsia="№Е"/>
          <w:szCs w:val="24"/>
        </w:rPr>
        <w:t>Таблица 2</w:t>
      </w:r>
      <w:r w:rsidR="001A6339" w:rsidRPr="004A7810">
        <w:rPr>
          <w:rStyle w:val="CharAttribute21"/>
          <w:rFonts w:eastAsia="№Е"/>
          <w:szCs w:val="24"/>
        </w:rPr>
        <w:t xml:space="preserve">. </w:t>
      </w:r>
      <w:r w:rsidR="001A6339">
        <w:rPr>
          <w:rStyle w:val="CharAttribute21"/>
          <w:rFonts w:eastAsia="№Е"/>
          <w:szCs w:val="24"/>
        </w:rPr>
        <w:t>Список памятников истории и архитектуры.</w:t>
      </w:r>
    </w:p>
    <w:tbl>
      <w:tblPr>
        <w:tblStyle w:val="affffff"/>
        <w:tblW w:w="0" w:type="auto"/>
        <w:tblLook w:val="04A0"/>
      </w:tblPr>
      <w:tblGrid>
        <w:gridCol w:w="560"/>
        <w:gridCol w:w="3092"/>
        <w:gridCol w:w="3818"/>
        <w:gridCol w:w="2101"/>
      </w:tblGrid>
      <w:tr w:rsidR="001A6339" w:rsidTr="00821B61">
        <w:tc>
          <w:tcPr>
            <w:tcW w:w="560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0" w:name="_Toc413744327"/>
            <w:r w:rsidRPr="0072394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94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23947">
              <w:rPr>
                <w:sz w:val="24"/>
                <w:szCs w:val="24"/>
              </w:rPr>
              <w:t>/</w:t>
            </w:r>
            <w:proofErr w:type="spellStart"/>
            <w:r w:rsidRPr="00723947">
              <w:rPr>
                <w:sz w:val="24"/>
                <w:szCs w:val="24"/>
              </w:rPr>
              <w:t>п</w:t>
            </w:r>
            <w:bookmarkEnd w:id="160"/>
            <w:proofErr w:type="spellEnd"/>
          </w:p>
        </w:tc>
        <w:tc>
          <w:tcPr>
            <w:tcW w:w="3092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1" w:name="_Toc413744328"/>
            <w:r w:rsidRPr="00723947">
              <w:rPr>
                <w:sz w:val="24"/>
                <w:szCs w:val="24"/>
              </w:rPr>
              <w:t>Наименование объекта</w:t>
            </w:r>
            <w:bookmarkEnd w:id="161"/>
          </w:p>
        </w:tc>
        <w:tc>
          <w:tcPr>
            <w:tcW w:w="3818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2" w:name="_Toc413744329"/>
            <w:r w:rsidRPr="00723947">
              <w:rPr>
                <w:sz w:val="24"/>
                <w:szCs w:val="24"/>
              </w:rPr>
              <w:t>Акт органа государственной власти о постановке объекта на государственную охрану</w:t>
            </w:r>
            <w:bookmarkEnd w:id="162"/>
          </w:p>
        </w:tc>
        <w:tc>
          <w:tcPr>
            <w:tcW w:w="2101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3" w:name="_Toc413744330"/>
            <w:r w:rsidRPr="00723947">
              <w:rPr>
                <w:sz w:val="24"/>
                <w:szCs w:val="24"/>
              </w:rPr>
              <w:t>Местонахождение объекта</w:t>
            </w:r>
            <w:bookmarkEnd w:id="163"/>
          </w:p>
        </w:tc>
      </w:tr>
      <w:tr w:rsidR="001A6339" w:rsidTr="00821B61">
        <w:tc>
          <w:tcPr>
            <w:tcW w:w="560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4" w:name="_Toc413744331"/>
            <w:r w:rsidRPr="00723947">
              <w:rPr>
                <w:sz w:val="24"/>
                <w:szCs w:val="24"/>
              </w:rPr>
              <w:t>1.</w:t>
            </w:r>
            <w:bookmarkEnd w:id="164"/>
          </w:p>
        </w:tc>
        <w:tc>
          <w:tcPr>
            <w:tcW w:w="3092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5" w:name="_Toc413744332"/>
            <w:r w:rsidRPr="00723947">
              <w:rPr>
                <w:sz w:val="24"/>
                <w:szCs w:val="24"/>
              </w:rPr>
              <w:t>Памятник воинам, погибшим в годы Великой Отечественной войны (1941-1945 гг.)</w:t>
            </w:r>
            <w:bookmarkEnd w:id="165"/>
          </w:p>
        </w:tc>
        <w:tc>
          <w:tcPr>
            <w:tcW w:w="3818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6" w:name="_Toc413744333"/>
            <w:r w:rsidRPr="00723947">
              <w:rPr>
                <w:sz w:val="24"/>
                <w:szCs w:val="24"/>
              </w:rPr>
              <w:t>постановление Алтайского краевого Совета народных депутатов от 02.04.2001 №94</w:t>
            </w:r>
            <w:bookmarkEnd w:id="166"/>
          </w:p>
        </w:tc>
        <w:tc>
          <w:tcPr>
            <w:tcW w:w="2101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7" w:name="_Toc413744334"/>
            <w:r w:rsidRPr="00723947">
              <w:rPr>
                <w:sz w:val="24"/>
                <w:szCs w:val="24"/>
              </w:rPr>
              <w:t xml:space="preserve">с. </w:t>
            </w:r>
            <w:proofErr w:type="spellStart"/>
            <w:r w:rsidRPr="00723947">
              <w:rPr>
                <w:sz w:val="24"/>
                <w:szCs w:val="24"/>
              </w:rPr>
              <w:t>Урываево</w:t>
            </w:r>
            <w:bookmarkEnd w:id="167"/>
            <w:proofErr w:type="spellEnd"/>
          </w:p>
        </w:tc>
      </w:tr>
      <w:tr w:rsidR="001A6339" w:rsidTr="00821B61">
        <w:tc>
          <w:tcPr>
            <w:tcW w:w="560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8" w:name="_Toc413744335"/>
            <w:r w:rsidRPr="00723947">
              <w:rPr>
                <w:sz w:val="24"/>
                <w:szCs w:val="24"/>
              </w:rPr>
              <w:t>2.</w:t>
            </w:r>
            <w:bookmarkEnd w:id="168"/>
          </w:p>
        </w:tc>
        <w:tc>
          <w:tcPr>
            <w:tcW w:w="3092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69" w:name="_Toc413744336"/>
            <w:r w:rsidRPr="00723947">
              <w:rPr>
                <w:sz w:val="24"/>
                <w:szCs w:val="24"/>
              </w:rPr>
              <w:t>Памятник воинам, погибшим в годы Великой Отечественной войны (1941-1945 гг.)</w:t>
            </w:r>
            <w:bookmarkEnd w:id="169"/>
          </w:p>
        </w:tc>
        <w:tc>
          <w:tcPr>
            <w:tcW w:w="3818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70" w:name="_Toc413744337"/>
            <w:r w:rsidRPr="00723947">
              <w:rPr>
                <w:sz w:val="24"/>
                <w:szCs w:val="24"/>
              </w:rPr>
              <w:t>постановление Алтайского краевого Совета народных депутатов от 02.04.2001 №94</w:t>
            </w:r>
            <w:bookmarkEnd w:id="170"/>
          </w:p>
        </w:tc>
        <w:tc>
          <w:tcPr>
            <w:tcW w:w="2101" w:type="dxa"/>
          </w:tcPr>
          <w:p w:rsidR="001A6339" w:rsidRPr="00723947" w:rsidRDefault="001A6339" w:rsidP="00821B61">
            <w:pPr>
              <w:pStyle w:val="ParaAttribute31"/>
              <w:spacing w:before="0" w:after="0"/>
              <w:jc w:val="both"/>
              <w:outlineLvl w:val="2"/>
              <w:rPr>
                <w:sz w:val="24"/>
                <w:szCs w:val="24"/>
              </w:rPr>
            </w:pPr>
            <w:bookmarkStart w:id="171" w:name="_Toc413744338"/>
            <w:r w:rsidRPr="00723947">
              <w:rPr>
                <w:sz w:val="24"/>
                <w:szCs w:val="24"/>
              </w:rPr>
              <w:t xml:space="preserve">с. </w:t>
            </w:r>
            <w:proofErr w:type="spellStart"/>
            <w:r w:rsidRPr="00723947">
              <w:rPr>
                <w:sz w:val="24"/>
                <w:szCs w:val="24"/>
              </w:rPr>
              <w:t>Зыково</w:t>
            </w:r>
            <w:bookmarkEnd w:id="171"/>
            <w:proofErr w:type="spellEnd"/>
          </w:p>
        </w:tc>
      </w:tr>
    </w:tbl>
    <w:p w:rsidR="001A6339" w:rsidRDefault="001A6339" w:rsidP="001A6339">
      <w:pPr>
        <w:shd w:val="clear" w:color="auto" w:fill="FFFFFF"/>
        <w:ind w:firstLine="851"/>
      </w:pPr>
    </w:p>
    <w:p w:rsidR="001A6339" w:rsidRPr="00FE4C9D" w:rsidRDefault="001A6339" w:rsidP="001A6339">
      <w:pPr>
        <w:shd w:val="clear" w:color="auto" w:fill="FFFFFF"/>
        <w:ind w:firstLine="851"/>
      </w:pPr>
      <w:r w:rsidRPr="00FE4C9D">
        <w:t>1. Право пользования объектами культурного наследия, включенными в единый государственный реестр объектов культурного наследия (памятников истории и культуры) народов Российской Федерации (далее - реестр), право пользования земельными участками, в пределах которых располагаются объекты археологического наследия, право пользования выявленными объектами культурного наследия осуществляется физическими и юридическими лицами с обязательным выполнением следующих требований:</w:t>
      </w:r>
    </w:p>
    <w:p w:rsidR="001A6339" w:rsidRPr="00FE4C9D" w:rsidRDefault="001A6339" w:rsidP="001A6339">
      <w:pPr>
        <w:shd w:val="clear" w:color="auto" w:fill="FFFFFF"/>
        <w:ind w:firstLine="851"/>
      </w:pPr>
      <w:r w:rsidRPr="00FE4C9D">
        <w:t xml:space="preserve">обеспечения целостности и сохранности объектов культурного наследия; </w:t>
      </w:r>
    </w:p>
    <w:p w:rsidR="001A6339" w:rsidRPr="00FE4C9D" w:rsidRDefault="001A6339" w:rsidP="001A6339">
      <w:pPr>
        <w:shd w:val="clear" w:color="auto" w:fill="FFFFFF"/>
        <w:ind w:firstLine="851"/>
      </w:pPr>
      <w:r w:rsidRPr="00FE4C9D">
        <w:t>предотвращения ухудшения физического состояния объектов культурного наследия и изменения особенностей, составляющих предмет охраны, в ходе эксплуатации;</w:t>
      </w:r>
    </w:p>
    <w:p w:rsidR="001A6339" w:rsidRPr="00FE4C9D" w:rsidRDefault="001A6339" w:rsidP="001A6339">
      <w:pPr>
        <w:ind w:firstLine="851"/>
      </w:pPr>
      <w:r w:rsidRPr="00FE4C9D">
        <w:t>проведения мероприятий по обеспечению физической сохранности объектов культурного наследия;</w:t>
      </w:r>
    </w:p>
    <w:p w:rsidR="001A6339" w:rsidRPr="00FE4C9D" w:rsidRDefault="001A6339" w:rsidP="001A6339">
      <w:pPr>
        <w:ind w:firstLine="851"/>
      </w:pPr>
      <w:r w:rsidRPr="00FE4C9D">
        <w:t>применения мер по обеспечению сохранности объектов культурного наследия при проектировании и проведении хозяйственных работ;</w:t>
      </w:r>
    </w:p>
    <w:p w:rsidR="001A6339" w:rsidRPr="00FE4C9D" w:rsidRDefault="001A6339" w:rsidP="001A6339">
      <w:pPr>
        <w:pStyle w:val="ConsPlusNormal"/>
        <w:ind w:firstLine="851"/>
        <w:rPr>
          <w:rFonts w:ascii="Times New Roman" w:hAnsi="Times New Roman" w:cs="Times New Roman"/>
        </w:rPr>
      </w:pPr>
      <w:r w:rsidRPr="00FE4C9D">
        <w:rPr>
          <w:rFonts w:ascii="Times New Roman" w:hAnsi="Times New Roman" w:cs="Times New Roman"/>
        </w:rPr>
        <w:t>обеспечения режима содержания земель историко-культурного назначения;</w:t>
      </w:r>
    </w:p>
    <w:p w:rsidR="001A6339" w:rsidRPr="00FE4C9D" w:rsidRDefault="001A6339" w:rsidP="001A6339">
      <w:pPr>
        <w:ind w:firstLine="851"/>
      </w:pPr>
      <w:r w:rsidRPr="00FE4C9D">
        <w:t>обеспечения доступа к объектам культурного наследия;</w:t>
      </w:r>
    </w:p>
    <w:p w:rsidR="001A6339" w:rsidRPr="00FE4C9D" w:rsidRDefault="001A6339" w:rsidP="001A6339">
      <w:pPr>
        <w:ind w:firstLine="851"/>
      </w:pPr>
      <w:r w:rsidRPr="00FE4C9D">
        <w:t>иных требований, установленных законодательством.</w:t>
      </w:r>
    </w:p>
    <w:p w:rsidR="001A6339" w:rsidRPr="00FE4C9D" w:rsidRDefault="001A6339" w:rsidP="001A6339">
      <w:pPr>
        <w:pStyle w:val="aa"/>
        <w:ind w:firstLine="851"/>
      </w:pPr>
      <w:r w:rsidRPr="00FE4C9D">
        <w:t>2. На территориях объектов культурного наследия запрещается проведение земляных, строительных, мелиоративных, хозяйственных и иных работ за исключением работ по сохранению данных памятников и (или) их территорий, а также хозяйственной деятельности, не нарушающей целостности памятников и не создающей угрозы их повреждения, разрушения или уничтожения.</w:t>
      </w:r>
    </w:p>
    <w:p w:rsidR="001A6339" w:rsidRPr="00FE4C9D" w:rsidRDefault="001A6339" w:rsidP="001A6339">
      <w:pPr>
        <w:ind w:firstLine="851"/>
      </w:pPr>
      <w:r w:rsidRPr="00FE4C9D">
        <w:lastRenderedPageBreak/>
        <w:t>3. Мероприятия по обеспечению физической сохранности объектов культурного наследия (работы по сохранению объектов культурного наследия) включают в себя ремонтно-реставрационные, научно-исследовательские, изыскательские, проектные и производственные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технический и авторский надзор.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(археологические раскопки).</w:t>
      </w:r>
    </w:p>
    <w:p w:rsidR="001A6339" w:rsidRPr="00FE4C9D" w:rsidRDefault="001A6339" w:rsidP="001A6339">
      <w:pPr>
        <w:ind w:firstLine="851"/>
      </w:pPr>
      <w:r w:rsidRPr="00FE4C9D">
        <w:t>Работы по сохранению объектов культурного наследия проводятся по согласованию с органом охраны объектов культурного наследия Алтайского края –  управлением Алтайского края по культуре и архивному делу.</w:t>
      </w:r>
    </w:p>
    <w:p w:rsidR="001A6339" w:rsidRPr="00FE4C9D" w:rsidRDefault="001A6339" w:rsidP="001A6339">
      <w:pPr>
        <w:ind w:firstLine="851"/>
      </w:pPr>
      <w:r w:rsidRPr="00FE4C9D">
        <w:t>4. Меры по обеспечению сохранности объектов культурного наследия при проектировании и проведении землеустроительных, земляных, строительных, мелиоративных, хозяйственных и иных работ включают в себя:</w:t>
      </w:r>
    </w:p>
    <w:p w:rsidR="001A6339" w:rsidRPr="00FE4C9D" w:rsidRDefault="001A6339" w:rsidP="001A6339">
      <w:pPr>
        <w:ind w:firstLine="851"/>
      </w:pPr>
      <w:r w:rsidRPr="00FE4C9D">
        <w:t>разработку разделов об обеспечении сохранности объектов культурного наследия в проектах проведения землеустроительных, земляных, строительных, мелиоративных, хозяйственных и иных работ в случае расположения на территории, подлежащей хозяйственному освоению, объектов культурного наследия;</w:t>
      </w:r>
    </w:p>
    <w:p w:rsidR="001A6339" w:rsidRPr="00FE4C9D" w:rsidRDefault="001A6339" w:rsidP="001A6339">
      <w:pPr>
        <w:pStyle w:val="ConsPlusNormal"/>
        <w:ind w:firstLine="851"/>
        <w:rPr>
          <w:rFonts w:ascii="Times New Roman" w:hAnsi="Times New Roman" w:cs="Times New Roman"/>
        </w:rPr>
      </w:pPr>
      <w:r w:rsidRPr="00FE4C9D">
        <w:rPr>
          <w:rFonts w:ascii="Times New Roman" w:hAnsi="Times New Roman" w:cs="Times New Roman"/>
        </w:rPr>
        <w:t>включение в состав указанных разделов мероприятий по обеспечению физической сохранности объектов культурного наследия;</w:t>
      </w:r>
    </w:p>
    <w:p w:rsidR="001A6339" w:rsidRPr="00FE4C9D" w:rsidRDefault="001A6339" w:rsidP="001A6339">
      <w:pPr>
        <w:ind w:firstLine="851"/>
      </w:pPr>
      <w:r w:rsidRPr="00FE4C9D">
        <w:t>согласование проектирования и проведения работ с управлением Алтайского края по культуре и архивному делу;</w:t>
      </w:r>
    </w:p>
    <w:p w:rsidR="001A6339" w:rsidRPr="00FE4C9D" w:rsidRDefault="001A6339" w:rsidP="001A6339">
      <w:pPr>
        <w:pStyle w:val="aa"/>
        <w:ind w:firstLine="851"/>
      </w:pPr>
      <w:r w:rsidRPr="00FE4C9D">
        <w:t>приостановку работ в случае обнаружения объекта, обладающего признаками объекта культурного наследия (ранее неизвестного объекта археологического наследия);</w:t>
      </w:r>
    </w:p>
    <w:p w:rsidR="001A6339" w:rsidRPr="00FE4C9D" w:rsidRDefault="001A6339" w:rsidP="001A6339">
      <w:pPr>
        <w:pStyle w:val="aa"/>
        <w:ind w:firstLine="851"/>
      </w:pPr>
      <w:r w:rsidRPr="00FE4C9D">
        <w:t>информирование об обнаруженном объекте управления Алтайского края по культуре и архивному делу;</w:t>
      </w:r>
    </w:p>
    <w:p w:rsidR="001A6339" w:rsidRPr="00FE4C9D" w:rsidRDefault="001A6339" w:rsidP="001A6339">
      <w:pPr>
        <w:ind w:firstLine="851"/>
      </w:pPr>
      <w:r w:rsidRPr="00FE4C9D">
        <w:t>возобновление приостановленных работ по письменному разрешению управления Алтайского края по культуре и архивному делу, после устранения угрозы нарушения целостности и сохранности выявленного объекта культурного наследия.</w:t>
      </w:r>
    </w:p>
    <w:p w:rsidR="001A6339" w:rsidRPr="00FE4C9D" w:rsidRDefault="001A6339" w:rsidP="001A6339">
      <w:pPr>
        <w:pStyle w:val="ConsPlusNormal"/>
        <w:ind w:firstLine="851"/>
        <w:rPr>
          <w:rFonts w:ascii="Times New Roman" w:hAnsi="Times New Roman" w:cs="Times New Roman"/>
        </w:rPr>
      </w:pPr>
      <w:r w:rsidRPr="00FE4C9D">
        <w:rPr>
          <w:rFonts w:ascii="Times New Roman" w:hAnsi="Times New Roman" w:cs="Times New Roman"/>
        </w:rPr>
        <w:t>5. К землям историко-культурного назначения, правовой режим которых регулируется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реестр, а также в границах территорий выявленных объектов культурного наследия.</w:t>
      </w:r>
    </w:p>
    <w:p w:rsidR="001A6339" w:rsidRPr="00FE4C9D" w:rsidRDefault="001A6339" w:rsidP="001A6339">
      <w:pPr>
        <w:ind w:firstLine="851"/>
      </w:pPr>
      <w:r w:rsidRPr="00FE4C9D">
        <w:lastRenderedPageBreak/>
        <w:t>6.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делу.</w:t>
      </w:r>
    </w:p>
    <w:p w:rsidR="001A6339" w:rsidRPr="00FE4C9D" w:rsidRDefault="001A6339" w:rsidP="001A6339">
      <w:pPr>
        <w:ind w:firstLine="851"/>
      </w:pPr>
      <w:r w:rsidRPr="00FE4C9D">
        <w:t>7. Собственники (пользователи) земельных участков, в границах которых находятся объекты археологического наследия, уведомляются о расположении археологических объектов на принадлежащих им земельных участках и о требованиях к использованию данных земельных участков.</w:t>
      </w:r>
    </w:p>
    <w:p w:rsidR="001A6339" w:rsidRPr="00FE4C9D" w:rsidRDefault="001A6339" w:rsidP="001A6339">
      <w:pPr>
        <w:pStyle w:val="aa"/>
        <w:ind w:firstLine="851"/>
      </w:pPr>
      <w:r w:rsidRPr="00FE4C9D">
        <w:t>8. Собственники (пользователи) объектов культурного наследия, земельных участков, в пределах которых находятся объекты археологического наследия, заключают охранные обязательства с управлением Алтайского края по культуре и архивному делу.</w:t>
      </w:r>
    </w:p>
    <w:p w:rsidR="001A6339" w:rsidRPr="00FE4C9D" w:rsidRDefault="001A6339" w:rsidP="001A6339">
      <w:pPr>
        <w:pStyle w:val="aa"/>
        <w:ind w:firstLine="851"/>
      </w:pPr>
      <w:r w:rsidRPr="00FE4C9D">
        <w:t>9.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</w:p>
    <w:p w:rsidR="001A6339" w:rsidRDefault="001A6339" w:rsidP="001A6339">
      <w:pPr>
        <w:pStyle w:val="aa"/>
        <w:ind w:firstLine="851"/>
        <w:rPr>
          <w:sz w:val="28"/>
          <w:szCs w:val="28"/>
        </w:rPr>
      </w:pPr>
      <w:r w:rsidRPr="00FE4C9D">
        <w:t xml:space="preserve">Границы зон охраны объектов культурного наследия, режимы использования земель и градостроительные регламенты в границах данных зон утверждаются Администрацией Алтайского края на основании </w:t>
      </w:r>
      <w:proofErr w:type="gramStart"/>
      <w:r w:rsidRPr="00FE4C9D">
        <w:t>проектов зон охраны объектов культурного наследия</w:t>
      </w:r>
      <w:proofErr w:type="gramEnd"/>
      <w:r w:rsidRPr="00FE4C9D">
        <w:t>.</w:t>
      </w:r>
      <w:r>
        <w:rPr>
          <w:sz w:val="28"/>
          <w:szCs w:val="28"/>
        </w:rPr>
        <w:t xml:space="preserve"> </w:t>
      </w:r>
    </w:p>
    <w:p w:rsidR="001A6339" w:rsidRDefault="001A6339" w:rsidP="001A6339">
      <w:pPr>
        <w:ind w:firstLine="851"/>
        <w:sectPr w:rsidR="001A6339" w:rsidSect="006B6C57">
          <w:headerReference w:type="default" r:id="rId12"/>
          <w:footerReference w:type="default" r:id="rId13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B6C57" w:rsidRPr="00465B9D" w:rsidRDefault="000436D9" w:rsidP="000436D9">
      <w:pPr>
        <w:pStyle w:val="S10"/>
      </w:pPr>
      <w:bookmarkStart w:id="172" w:name="_Toc320001399"/>
      <w:bookmarkStart w:id="173" w:name="_Toc413744339"/>
      <w:r>
        <w:lastRenderedPageBreak/>
        <w:t xml:space="preserve">3. </w:t>
      </w:r>
      <w:r w:rsidR="006B6C57" w:rsidRPr="00465B9D">
        <w:t>МЕРОПРИЯТИЯ ПО территориальному планированию МО УРЫВАЕВСКИЙ СЕЛЬСОВЕТ.</w:t>
      </w:r>
      <w:bookmarkEnd w:id="172"/>
      <w:bookmarkEnd w:id="173"/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>Создание условий для реализации разработанного проекта территориального планирования, как инструмента регулирования в области градостроительных и земельно-имущественных отношений:</w:t>
      </w:r>
    </w:p>
    <w:p w:rsidR="006B6C57" w:rsidRPr="00465B9D" w:rsidRDefault="006B6C57" w:rsidP="000436D9">
      <w:pPr>
        <w:widowControl w:val="0"/>
        <w:numPr>
          <w:ilvl w:val="0"/>
          <w:numId w:val="29"/>
        </w:numPr>
        <w:tabs>
          <w:tab w:val="num" w:pos="1134"/>
        </w:tabs>
        <w:ind w:left="0" w:firstLine="851"/>
      </w:pPr>
      <w:r w:rsidRPr="00465B9D">
        <w:t>обеспечение публичности градостроительной документации.</w:t>
      </w:r>
    </w:p>
    <w:p w:rsidR="006B6C57" w:rsidRPr="00465B9D" w:rsidRDefault="006B6C57" w:rsidP="000436D9">
      <w:pPr>
        <w:widowControl w:val="0"/>
        <w:numPr>
          <w:ilvl w:val="0"/>
          <w:numId w:val="29"/>
        </w:numPr>
        <w:tabs>
          <w:tab w:val="num" w:pos="1134"/>
        </w:tabs>
        <w:ind w:left="0" w:firstLine="851"/>
      </w:pPr>
      <w:r w:rsidRPr="00465B9D">
        <w:t>устранение излишних административных барьеров при оформлении исходно – разрешительной документации.</w:t>
      </w:r>
    </w:p>
    <w:p w:rsidR="006B6C57" w:rsidRPr="00465B9D" w:rsidRDefault="006B6C57" w:rsidP="000436D9">
      <w:pPr>
        <w:widowControl w:val="0"/>
        <w:numPr>
          <w:ilvl w:val="0"/>
          <w:numId w:val="29"/>
        </w:numPr>
        <w:tabs>
          <w:tab w:val="num" w:pos="1134"/>
        </w:tabs>
        <w:ind w:left="0" w:firstLine="851"/>
      </w:pPr>
      <w:r w:rsidRPr="00465B9D">
        <w:t>выполнение топографической съемки М 1</w:t>
      </w:r>
      <w:proofErr w:type="gramStart"/>
      <w:r w:rsidRPr="00465B9D">
        <w:t xml:space="preserve"> :</w:t>
      </w:r>
      <w:proofErr w:type="gramEnd"/>
      <w:r w:rsidRPr="00465B9D">
        <w:t xml:space="preserve"> 2000 селитебных территорий для  проектов планировки и застройки, межевания данных территорий.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>Долевое строительство объектов инженерного обеспечения.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 xml:space="preserve">Строительство и реконструкция объектов социального и культурно-бытового обслуживания местного значения, </w:t>
      </w:r>
      <w:proofErr w:type="gramStart"/>
      <w:r w:rsidRPr="00465B9D">
        <w:t>согласно</w:t>
      </w:r>
      <w:proofErr w:type="gramEnd"/>
      <w:r w:rsidRPr="00465B9D">
        <w:t xml:space="preserve"> выполненного расчета. 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>Строительство домов усадебного типа, в т.ч. для отселения жителей из СЗЗ за счёт соответствующих промышленных объектов и производств, согласн</w:t>
      </w:r>
      <w:r w:rsidR="00C54799">
        <w:t>о расчету</w:t>
      </w:r>
      <w:r w:rsidRPr="00465B9D">
        <w:t xml:space="preserve"> потребности.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 xml:space="preserve">Строительство новых </w:t>
      </w:r>
      <w:r w:rsidR="00C54799">
        <w:t xml:space="preserve">водозаборов </w:t>
      </w:r>
      <w:r w:rsidRPr="00465B9D">
        <w:t>для обеспечения водой новых селитебных кварталов.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>Перевод котельных на газ.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1134"/>
        </w:tabs>
        <w:ind w:left="0" w:firstLine="851"/>
      </w:pPr>
      <w:r w:rsidRPr="00465B9D">
        <w:t>Строительство дорог и проездов жилых улиц для транспортного обеспечения новых селитебных кварталов.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993"/>
          <w:tab w:val="num" w:pos="1134"/>
        </w:tabs>
        <w:ind w:left="0" w:firstLine="851"/>
      </w:pPr>
      <w:r w:rsidRPr="00465B9D">
        <w:t xml:space="preserve">Увеличение мощности </w:t>
      </w:r>
      <w:proofErr w:type="spellStart"/>
      <w:r w:rsidRPr="00465B9D">
        <w:t>коммунально</w:t>
      </w:r>
      <w:proofErr w:type="spellEnd"/>
      <w:r w:rsidRPr="00465B9D">
        <w:t>–эксплуатационной организации по обслуживанию жилищного комплекса.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993"/>
          <w:tab w:val="num" w:pos="1134"/>
        </w:tabs>
        <w:ind w:left="0" w:firstLine="851"/>
      </w:pPr>
      <w:r w:rsidRPr="00465B9D">
        <w:t xml:space="preserve">Создание системы озеленения в населенных пунктах МО </w:t>
      </w:r>
      <w:proofErr w:type="spellStart"/>
      <w:r w:rsidRPr="00465B9D">
        <w:t>Урываевский</w:t>
      </w:r>
      <w:proofErr w:type="spellEnd"/>
      <w:r w:rsidRPr="00465B9D">
        <w:t xml:space="preserve"> сельсовет.</w:t>
      </w:r>
    </w:p>
    <w:p w:rsidR="006B6C57" w:rsidRPr="00465B9D" w:rsidRDefault="006B6C57" w:rsidP="000436D9">
      <w:pPr>
        <w:widowControl w:val="0"/>
        <w:numPr>
          <w:ilvl w:val="0"/>
          <w:numId w:val="28"/>
        </w:numPr>
        <w:tabs>
          <w:tab w:val="clear" w:pos="1287"/>
          <w:tab w:val="num" w:pos="993"/>
          <w:tab w:val="num" w:pos="1134"/>
        </w:tabs>
        <w:ind w:left="0" w:firstLine="851"/>
      </w:pPr>
      <w:r w:rsidRPr="00465B9D">
        <w:t>Перенос объектов негативного воздействия из селитебной зоны.</w:t>
      </w:r>
    </w:p>
    <w:p w:rsidR="008D1A99" w:rsidRDefault="00C54799" w:rsidP="000436D9">
      <w:pPr>
        <w:widowControl w:val="0"/>
        <w:numPr>
          <w:ilvl w:val="0"/>
          <w:numId w:val="28"/>
        </w:numPr>
        <w:tabs>
          <w:tab w:val="clear" w:pos="1287"/>
          <w:tab w:val="num" w:pos="993"/>
          <w:tab w:val="num" w:pos="1134"/>
        </w:tabs>
        <w:ind w:left="0" w:firstLine="851"/>
      </w:pPr>
      <w:r>
        <w:t>Закрытие существующего</w:t>
      </w:r>
      <w:r w:rsidR="006B6C57" w:rsidRPr="00465B9D">
        <w:t xml:space="preserve"> </w:t>
      </w:r>
      <w:r>
        <w:t xml:space="preserve">полигона </w:t>
      </w:r>
      <w:r w:rsidR="006B6C57" w:rsidRPr="00465B9D">
        <w:t>ТБО и строительство нового</w:t>
      </w:r>
      <w:r w:rsidR="00465B9D">
        <w:t xml:space="preserve"> полигона ТБО</w:t>
      </w:r>
      <w:r w:rsidR="006B6C57" w:rsidRPr="00465B9D">
        <w:t>.</w:t>
      </w:r>
    </w:p>
    <w:p w:rsidR="00C54799" w:rsidRDefault="00C54799" w:rsidP="000436D9">
      <w:pPr>
        <w:widowControl w:val="0"/>
        <w:tabs>
          <w:tab w:val="num" w:pos="1134"/>
        </w:tabs>
        <w:ind w:left="567" w:firstLine="851"/>
        <w:sectPr w:rsidR="00C54799" w:rsidSect="006B6C5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451D9" w:rsidRPr="00D3634B" w:rsidRDefault="007451D9" w:rsidP="000436D9">
      <w:pPr>
        <w:widowControl w:val="0"/>
        <w:ind w:firstLine="851"/>
        <w:jc w:val="center"/>
        <w:rPr>
          <w:b/>
          <w:smallCaps/>
        </w:rPr>
      </w:pPr>
      <w:r w:rsidRPr="00D3634B">
        <w:rPr>
          <w:b/>
          <w:smallCaps/>
        </w:rPr>
        <w:lastRenderedPageBreak/>
        <w:t xml:space="preserve">Мероприятия по территориальному планированию МО </w:t>
      </w:r>
      <w:proofErr w:type="spellStart"/>
      <w:r w:rsidRPr="00D3634B">
        <w:rPr>
          <w:b/>
          <w:smallCaps/>
        </w:rPr>
        <w:t>Урываевский</w:t>
      </w:r>
      <w:proofErr w:type="spellEnd"/>
      <w:r w:rsidRPr="00D3634B">
        <w:rPr>
          <w:b/>
          <w:smallCaps/>
        </w:rPr>
        <w:t xml:space="preserve"> сельсовет.</w:t>
      </w:r>
    </w:p>
    <w:tbl>
      <w:tblPr>
        <w:tblW w:w="14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4730"/>
        <w:gridCol w:w="2126"/>
        <w:gridCol w:w="1793"/>
        <w:gridCol w:w="3733"/>
        <w:gridCol w:w="1699"/>
      </w:tblGrid>
      <w:tr w:rsidR="007451D9" w:rsidRPr="00416A36" w:rsidTr="00DC4FFC">
        <w:trPr>
          <w:trHeight w:hRule="exact" w:val="85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proofErr w:type="spellStart"/>
            <w:proofErr w:type="gramStart"/>
            <w:r w:rsidRPr="00416A36">
              <w:rPr>
                <w:b/>
              </w:rPr>
              <w:t>п</w:t>
            </w:r>
            <w:proofErr w:type="spellEnd"/>
            <w:proofErr w:type="gramEnd"/>
            <w:r w:rsidRPr="00416A36">
              <w:rPr>
                <w:b/>
              </w:rPr>
              <w:t>/</w:t>
            </w:r>
            <w:proofErr w:type="spellStart"/>
            <w:r w:rsidRPr="00416A36">
              <w:rPr>
                <w:b/>
              </w:rPr>
              <w:t>п</w:t>
            </w:r>
            <w:proofErr w:type="spellEnd"/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r w:rsidRPr="00416A36">
              <w:rPr>
                <w:b/>
              </w:rPr>
              <w:t>Наименование объекта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r w:rsidRPr="00416A36">
              <w:rPr>
                <w:b/>
              </w:rPr>
              <w:t>Место размещения объекта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r w:rsidRPr="00416A36">
              <w:rPr>
                <w:b/>
              </w:rPr>
              <w:t>Параметры объекта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r w:rsidRPr="00416A36">
              <w:rPr>
                <w:b/>
              </w:rPr>
              <w:t>Мероприятия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b/>
              </w:rPr>
            </w:pPr>
            <w:r w:rsidRPr="00416A36">
              <w:rPr>
                <w:b/>
              </w:rPr>
              <w:t>Срок реализации</w:t>
            </w:r>
          </w:p>
        </w:tc>
      </w:tr>
      <w:tr w:rsidR="007451D9" w:rsidRPr="00416A36" w:rsidTr="00DC4FFC">
        <w:trPr>
          <w:trHeight w:val="254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7451D9">
            <w:pPr>
              <w:pStyle w:val="affffffa"/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Социальная сфера</w:t>
            </w:r>
          </w:p>
        </w:tc>
      </w:tr>
      <w:tr w:rsidR="007451D9" w:rsidRPr="00416A36" w:rsidTr="00DC4FFC">
        <w:trPr>
          <w:trHeight w:hRule="exact" w:val="57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Детский сад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</w:t>
            </w:r>
            <w:r w:rsidRPr="00416A36">
              <w:t xml:space="preserve"> мест</w:t>
            </w:r>
          </w:p>
        </w:tc>
        <w:tc>
          <w:tcPr>
            <w:tcW w:w="3733" w:type="dxa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613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Детский сад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30</w:t>
            </w:r>
            <w:r w:rsidRPr="00416A36">
              <w:t xml:space="preserve"> мест</w:t>
            </w:r>
          </w:p>
        </w:tc>
        <w:tc>
          <w:tcPr>
            <w:tcW w:w="3733" w:type="dxa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>
              <w:t>реконструкция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54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Школа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7547AD">
            <w:pPr>
              <w:spacing w:line="240" w:lineRule="auto"/>
              <w:ind w:firstLine="0"/>
            </w:pPr>
            <w:r>
              <w:t>80</w:t>
            </w:r>
            <w:r w:rsidRPr="00416A36">
              <w:t xml:space="preserve"> </w:t>
            </w:r>
            <w:r w:rsidR="007547AD">
              <w:t>учащихся</w:t>
            </w:r>
          </w:p>
        </w:tc>
        <w:tc>
          <w:tcPr>
            <w:tcW w:w="3733" w:type="dxa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543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Школа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100</w:t>
            </w:r>
            <w:r w:rsidRPr="00416A36">
              <w:t xml:space="preserve"> </w:t>
            </w:r>
            <w:r w:rsidR="007547AD">
              <w:t>учащихся</w:t>
            </w:r>
          </w:p>
        </w:tc>
        <w:tc>
          <w:tcPr>
            <w:tcW w:w="3733" w:type="dxa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>
              <w:t>реконструкция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56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Администрация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с</w:t>
            </w:r>
            <w:r w:rsidRPr="00416A36">
              <w:t xml:space="preserve">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-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44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1.6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СДК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с.</w:t>
            </w:r>
            <w:r>
              <w:t xml:space="preserve">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60</w:t>
            </w:r>
            <w:r w:rsidRPr="00416A36">
              <w:t xml:space="preserve"> мест</w:t>
            </w:r>
          </w:p>
          <w:p w:rsidR="007451D9" w:rsidRPr="00416A36" w:rsidRDefault="007451D9" w:rsidP="00DC4FFC">
            <w:pPr>
              <w:spacing w:line="240" w:lineRule="auto"/>
              <w:jc w:val="center"/>
            </w:pP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44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1.7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СДК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60</w:t>
            </w:r>
            <w:r w:rsidRPr="00416A36">
              <w:t xml:space="preserve"> мест</w:t>
            </w:r>
          </w:p>
          <w:p w:rsidR="007451D9" w:rsidRPr="00416A36" w:rsidRDefault="007451D9" w:rsidP="00DC4FFC">
            <w:pPr>
              <w:spacing w:line="240" w:lineRule="auto"/>
              <w:jc w:val="center"/>
            </w:pP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67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1.8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ФАП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</w:t>
            </w:r>
            <w:r>
              <w:t>т</w:t>
            </w:r>
            <w:r w:rsidRPr="00416A36">
              <w:t xml:space="preserve">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-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603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1.9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Магазин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п. </w:t>
            </w:r>
            <w:r>
              <w:t>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30</w:t>
            </w:r>
            <w:r w:rsidRPr="00416A36">
              <w:t xml:space="preserve"> кв</w:t>
            </w:r>
            <w:r>
              <w:t>.</w:t>
            </w:r>
            <w:r w:rsidRPr="00416A36">
              <w:t xml:space="preserve"> м</w:t>
            </w:r>
            <w:r>
              <w:t>.</w:t>
            </w:r>
            <w:r w:rsidRPr="00416A36">
              <w:t xml:space="preserve"> торговой площади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2014-2020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639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1.10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Спортивная площадка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с</w:t>
            </w:r>
            <w:r w:rsidRPr="00416A36">
              <w:t xml:space="preserve">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-</w:t>
            </w:r>
          </w:p>
        </w:tc>
        <w:tc>
          <w:tcPr>
            <w:tcW w:w="3733" w:type="dxa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563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1.11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Предприятие бытового обслуживания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5</w:t>
            </w:r>
            <w:r w:rsidRPr="00416A36">
              <w:t xml:space="preserve"> рабочих мест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>
              <w:t>2021-2034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8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1.12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Предприятие бытового обслуживания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4</w:t>
            </w:r>
            <w:r w:rsidRPr="00416A36">
              <w:t xml:space="preserve"> рабочих мест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>
              <w:t>2021-2034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286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7451D9">
            <w:pPr>
              <w:pStyle w:val="affffffa"/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Жилищная сфера</w:t>
            </w:r>
          </w:p>
        </w:tc>
      </w:tr>
      <w:tr w:rsidR="007451D9" w:rsidRPr="00416A36" w:rsidTr="00DC4FFC">
        <w:trPr>
          <w:trHeight w:val="280"/>
          <w:jc w:val="center"/>
        </w:trPr>
        <w:tc>
          <w:tcPr>
            <w:tcW w:w="64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2.1</w:t>
            </w:r>
          </w:p>
        </w:tc>
        <w:tc>
          <w:tcPr>
            <w:tcW w:w="473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Индивидуальные жилые дома</w:t>
            </w:r>
          </w:p>
        </w:tc>
        <w:tc>
          <w:tcPr>
            <w:tcW w:w="2126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270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строительство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val="283"/>
          <w:jc w:val="center"/>
        </w:trPr>
        <w:tc>
          <w:tcPr>
            <w:tcW w:w="64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473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1145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2021-203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112"/>
          <w:jc w:val="center"/>
        </w:trPr>
        <w:tc>
          <w:tcPr>
            <w:tcW w:w="64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2.2</w:t>
            </w:r>
          </w:p>
        </w:tc>
        <w:tc>
          <w:tcPr>
            <w:tcW w:w="473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Индивидуальные жилые дома</w:t>
            </w:r>
          </w:p>
        </w:tc>
        <w:tc>
          <w:tcPr>
            <w:tcW w:w="2126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112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val="260"/>
          <w:jc w:val="center"/>
        </w:trPr>
        <w:tc>
          <w:tcPr>
            <w:tcW w:w="64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473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530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2021-2034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278"/>
          <w:jc w:val="center"/>
        </w:trPr>
        <w:tc>
          <w:tcPr>
            <w:tcW w:w="64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2.3</w:t>
            </w:r>
          </w:p>
        </w:tc>
        <w:tc>
          <w:tcPr>
            <w:tcW w:w="4730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Индивидуальные жилые дома</w:t>
            </w:r>
          </w:p>
        </w:tc>
        <w:tc>
          <w:tcPr>
            <w:tcW w:w="2126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п. </w:t>
            </w:r>
            <w:r>
              <w:t>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112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 w:val="restart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2014-2020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387"/>
          <w:jc w:val="center"/>
        </w:trPr>
        <w:tc>
          <w:tcPr>
            <w:tcW w:w="64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4730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192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Merge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jc w:val="center"/>
            </w:pP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2021-2034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283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2.</w:t>
            </w:r>
            <w:r>
              <w:t>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Индивидуальные жилые дома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ст</w:t>
            </w:r>
            <w:r w:rsidRPr="00416A36">
              <w:t xml:space="preserve">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360</w:t>
            </w:r>
            <w:r w:rsidRPr="00416A36">
              <w:t xml:space="preserve"> м</w:t>
            </w:r>
            <w:proofErr w:type="gramStart"/>
            <w:r w:rsidRPr="00416A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2014-2020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296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7451D9">
            <w:pPr>
              <w:pStyle w:val="affffffa"/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Производственная сфера</w:t>
            </w:r>
          </w:p>
        </w:tc>
      </w:tr>
      <w:tr w:rsidR="007451D9" w:rsidRPr="00416A36" w:rsidTr="00DC4FFC">
        <w:trPr>
          <w:trHeight w:hRule="exact" w:val="70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3.1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Ферма КРС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100</w:t>
            </w:r>
            <w:r w:rsidRPr="00416A36">
              <w:t xml:space="preserve"> голов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>
              <w:rPr>
                <w:spacing w:val="-7"/>
              </w:rPr>
              <w:t>2014-2020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71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3.2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Цех по переработке молока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10 т/</w:t>
            </w:r>
            <w:proofErr w:type="spellStart"/>
            <w:r>
              <w:t>сут</w:t>
            </w:r>
            <w:proofErr w:type="spellEnd"/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>
              <w:rPr>
                <w:spacing w:val="-7"/>
              </w:rPr>
              <w:t>2014-2020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71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3.3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Цех по переработке мяса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5</w:t>
            </w:r>
            <w:r w:rsidRPr="00416A36">
              <w:t xml:space="preserve"> т/</w:t>
            </w:r>
            <w:proofErr w:type="spellStart"/>
            <w:r w:rsidRPr="00416A36">
              <w:t>сут</w:t>
            </w:r>
            <w:proofErr w:type="spellEnd"/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71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3.4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Цех по производству хлеба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2,5 т/</w:t>
            </w:r>
            <w:proofErr w:type="spellStart"/>
            <w:r>
              <w:t>сут</w:t>
            </w:r>
            <w:proofErr w:type="spellEnd"/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696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3.5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Рыбный цех</w:t>
            </w:r>
            <w:r w:rsidRPr="00416A36">
              <w:t xml:space="preserve"> 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10 т/</w:t>
            </w:r>
            <w:proofErr w:type="spellStart"/>
            <w:r>
              <w:t>сут</w:t>
            </w:r>
            <w:proofErr w:type="spellEnd"/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7"/>
              </w:rPr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72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3.6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proofErr w:type="spellStart"/>
            <w:r>
              <w:t>Мехток</w:t>
            </w:r>
            <w:proofErr w:type="spellEnd"/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-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72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3.7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Свиноферма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600 голов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721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3.8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Цех по первичной обработке древесины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-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417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DC4FFC">
            <w:pPr>
              <w:pStyle w:val="9"/>
              <w:tabs>
                <w:tab w:val="num" w:pos="360"/>
              </w:tabs>
              <w:ind w:left="0" w:firstLine="709"/>
              <w:jc w:val="center"/>
              <w:rPr>
                <w:smallCaps/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Строительство объектов туристско-рекреационного назначения</w:t>
            </w:r>
          </w:p>
        </w:tc>
      </w:tr>
      <w:tr w:rsidR="007451D9" w:rsidRPr="00416A36" w:rsidTr="00DC4FFC">
        <w:trPr>
          <w:trHeight w:hRule="exact" w:val="54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4.1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Сквер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2,5</w:t>
            </w:r>
            <w:r w:rsidRPr="00416A36">
              <w:t xml:space="preserve">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567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lastRenderedPageBreak/>
              <w:t>4.2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Сквер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0,7</w:t>
            </w:r>
            <w:r w:rsidRPr="00416A36">
              <w:t xml:space="preserve">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577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4.3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Сквер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п. </w:t>
            </w:r>
            <w:r>
              <w:t>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0,6</w:t>
            </w:r>
            <w:r w:rsidRPr="00416A36">
              <w:t xml:space="preserve">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spacing w:val="-6"/>
              </w:rPr>
            </w:pPr>
            <w:r w:rsidRPr="00416A36">
              <w:t xml:space="preserve">разработка проектно сметной документации, </w:t>
            </w:r>
            <w:r w:rsidRPr="00416A36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  <w:r w:rsidRPr="00416A36">
              <w:rPr>
                <w:spacing w:val="-7"/>
              </w:rPr>
              <w:t>-20</w:t>
            </w:r>
            <w:r>
              <w:rPr>
                <w:spacing w:val="-7"/>
              </w:rPr>
              <w:t>34</w:t>
            </w:r>
            <w:r w:rsidRPr="00416A36">
              <w:rPr>
                <w:spacing w:val="-7"/>
              </w:rPr>
              <w:t xml:space="preserve"> гг.</w:t>
            </w:r>
          </w:p>
        </w:tc>
      </w:tr>
      <w:tr w:rsidR="007451D9" w:rsidRPr="00416A36" w:rsidTr="00DC4FFC">
        <w:trPr>
          <w:trHeight w:hRule="exact" w:val="298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DC4FFC">
            <w:pPr>
              <w:pStyle w:val="9"/>
              <w:tabs>
                <w:tab w:val="num" w:pos="360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Транспортная инфраструктура</w:t>
            </w:r>
          </w:p>
        </w:tc>
      </w:tr>
      <w:tr w:rsidR="007451D9" w:rsidRPr="00416A36" w:rsidTr="00DC4FFC">
        <w:trPr>
          <w:trHeight w:val="304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5.1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Подъезд к объектам специального назначения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МО </w:t>
            </w:r>
            <w:proofErr w:type="spellStart"/>
            <w:r>
              <w:t>Урываевский</w:t>
            </w:r>
            <w:proofErr w:type="spellEnd"/>
            <w:r>
              <w:t xml:space="preserve"> сельсовет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0,5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val="249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5.2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12</w:t>
            </w:r>
            <w:r w:rsidRPr="00416A36">
              <w:t>,0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highlight w:val="yellow"/>
              </w:rPr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</w:t>
            </w:r>
            <w:r>
              <w:t>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304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5.3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8,2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highlight w:val="yellow"/>
              </w:rPr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</w:t>
            </w:r>
            <w:r>
              <w:t>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229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5.4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п. </w:t>
            </w:r>
            <w:r>
              <w:t>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highlight w:val="yellow"/>
              </w:rPr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</w:t>
            </w:r>
            <w:r>
              <w:t>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val="234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5.5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ст.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1,0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highlight w:val="yellow"/>
              </w:rPr>
            </w:pPr>
            <w:r w:rsidRPr="00416A36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</w:t>
            </w:r>
            <w:r>
              <w:t>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427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DC4FFC">
            <w:pPr>
              <w:pStyle w:val="9"/>
              <w:tabs>
                <w:tab w:val="num" w:pos="360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Инженерная инфраструктура</w:t>
            </w:r>
          </w:p>
        </w:tc>
      </w:tr>
      <w:tr w:rsidR="007451D9" w:rsidRPr="00416A36" w:rsidTr="00DC4FFC">
        <w:trPr>
          <w:trHeight w:hRule="exact" w:val="1100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 w:rsidRPr="00416A36">
              <w:rPr>
                <w:iCs/>
              </w:rPr>
              <w:t>Газоснабжение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Все населенные пункты МО </w:t>
            </w:r>
            <w:proofErr w:type="spellStart"/>
            <w:r>
              <w:t>Урываевский</w:t>
            </w:r>
            <w:proofErr w:type="spellEnd"/>
            <w:r>
              <w:t xml:space="preserve"> </w:t>
            </w:r>
            <w:r w:rsidRPr="00416A36">
              <w:t>сельсовет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проект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2014-203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77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>
              <w:rPr>
                <w:iCs/>
              </w:rPr>
              <w:t>ГРП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rPr>
                <w:rStyle w:val="CharAttribute140"/>
              </w:rPr>
              <w:t xml:space="preserve">44 </w:t>
            </w:r>
            <w:r w:rsidRPr="009F36BE">
              <w:rPr>
                <w:rStyle w:val="CharAttribute140"/>
              </w:rPr>
              <w:t>м³/час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2014-203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57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>
              <w:rPr>
                <w:iCs/>
              </w:rPr>
              <w:t>ГРП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rPr>
                <w:rStyle w:val="CharAttribute140"/>
              </w:rPr>
              <w:t xml:space="preserve">37 </w:t>
            </w:r>
            <w:r w:rsidRPr="009F36BE">
              <w:rPr>
                <w:rStyle w:val="CharAttribute140"/>
              </w:rPr>
              <w:t>м³/час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2014-203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6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>
              <w:rPr>
                <w:iCs/>
              </w:rPr>
              <w:t>ГРП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п. 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rPr>
                <w:rStyle w:val="CharAttribute140"/>
              </w:rPr>
              <w:t xml:space="preserve">6 </w:t>
            </w:r>
            <w:r w:rsidRPr="009F36BE">
              <w:rPr>
                <w:rStyle w:val="CharAttribute140"/>
              </w:rPr>
              <w:t>м³/час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2014-203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59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>
              <w:rPr>
                <w:iCs/>
              </w:rPr>
              <w:t>ГРП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 xml:space="preserve">ст.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rPr>
                <w:rStyle w:val="CharAttribute140"/>
              </w:rPr>
              <w:t xml:space="preserve">9 </w:t>
            </w:r>
            <w:r w:rsidRPr="009F36BE">
              <w:rPr>
                <w:rStyle w:val="CharAttribute140"/>
              </w:rPr>
              <w:t>м³/час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2014-203</w:t>
            </w:r>
            <w:r>
              <w:t>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1188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6.6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iCs/>
              </w:rPr>
            </w:pPr>
            <w:r w:rsidRPr="00416A36">
              <w:t>Линии связи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 xml:space="preserve">Все населенные пункты МО </w:t>
            </w:r>
            <w:proofErr w:type="spellStart"/>
            <w:r>
              <w:t>Урываевский</w:t>
            </w:r>
            <w:proofErr w:type="spellEnd"/>
            <w:r>
              <w:t xml:space="preserve"> </w:t>
            </w:r>
            <w:r w:rsidRPr="00416A36">
              <w:t>сельсовет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проект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6.7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9,4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278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6.8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6,8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lastRenderedPageBreak/>
              <w:t>6.9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8,4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27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6.10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6.11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п. </w:t>
            </w:r>
            <w:r>
              <w:t>Заря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2,2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274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6.12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ст</w:t>
            </w:r>
            <w:r w:rsidRPr="00416A36">
              <w:t xml:space="preserve">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капитальный ремонт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50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6.13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Водопроводная сеть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ст.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0,3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88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6.14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Тепловые сети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0,6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562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6.15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  <w:rPr>
                <w:bCs/>
              </w:rPr>
            </w:pPr>
            <w:r w:rsidRPr="00416A36">
              <w:rPr>
                <w:bCs/>
              </w:rPr>
              <w:t>Тепловые сети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З</w:t>
            </w:r>
            <w:r w:rsidRPr="00416A36">
              <w:t>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0,2</w:t>
            </w:r>
            <w:r w:rsidRPr="00416A36">
              <w:t xml:space="preserve"> км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разработка проектно сметной документации, строительство</w:t>
            </w:r>
          </w:p>
        </w:tc>
        <w:tc>
          <w:tcPr>
            <w:tcW w:w="1699" w:type="dxa"/>
          </w:tcPr>
          <w:p w:rsidR="007451D9" w:rsidRPr="00C85825" w:rsidRDefault="007451D9" w:rsidP="00DC4FFC">
            <w:pPr>
              <w:ind w:firstLine="0"/>
            </w:pPr>
            <w:r>
              <w:t>2014-2034</w:t>
            </w:r>
            <w:r w:rsidRPr="00416A36">
              <w:t xml:space="preserve"> гг.</w:t>
            </w:r>
          </w:p>
        </w:tc>
      </w:tr>
      <w:tr w:rsidR="007451D9" w:rsidRPr="00416A36" w:rsidTr="00DC4FFC">
        <w:trPr>
          <w:trHeight w:hRule="exact" w:val="482"/>
          <w:jc w:val="center"/>
        </w:trPr>
        <w:tc>
          <w:tcPr>
            <w:tcW w:w="14721" w:type="dxa"/>
            <w:gridSpan w:val="6"/>
            <w:vAlign w:val="center"/>
          </w:tcPr>
          <w:p w:rsidR="007451D9" w:rsidRPr="00416A36" w:rsidRDefault="007451D9" w:rsidP="00DC4FFC">
            <w:pPr>
              <w:pStyle w:val="affffffa"/>
              <w:spacing w:line="240" w:lineRule="auto"/>
              <w:ind w:left="1069" w:firstLine="0"/>
              <w:jc w:val="center"/>
              <w:rPr>
                <w:sz w:val="24"/>
                <w:szCs w:val="24"/>
              </w:rPr>
            </w:pPr>
            <w:r w:rsidRPr="00416A36">
              <w:rPr>
                <w:sz w:val="24"/>
                <w:szCs w:val="24"/>
              </w:rPr>
              <w:t>7. Охрана окружающей среды</w:t>
            </w:r>
          </w:p>
        </w:tc>
      </w:tr>
      <w:tr w:rsidR="007451D9" w:rsidRPr="00416A36" w:rsidTr="00DC4FFC">
        <w:trPr>
          <w:trHeight w:hRule="exact" w:val="917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7.1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Полигон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Урываево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1,6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>
              <w:t>закрытие с последующей рекультивацией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2014-2020 гг.</w:t>
            </w:r>
          </w:p>
        </w:tc>
      </w:tr>
      <w:tr w:rsidR="007451D9" w:rsidRPr="00416A36" w:rsidTr="00DC4FFC">
        <w:trPr>
          <w:trHeight w:hRule="exact" w:val="954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7.2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Полигон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1,0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>
              <w:t>закрытие с последующей рекультивацией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2014-2020 гг.</w:t>
            </w:r>
          </w:p>
        </w:tc>
      </w:tr>
      <w:tr w:rsidR="007451D9" w:rsidRPr="00416A36" w:rsidTr="00DC4FFC">
        <w:trPr>
          <w:trHeight w:hRule="exact" w:val="66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7.</w:t>
            </w:r>
            <w:r>
              <w:t>3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>Полигон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МО </w:t>
            </w:r>
            <w:proofErr w:type="spellStart"/>
            <w:r>
              <w:t>Урываевский</w:t>
            </w:r>
            <w:proofErr w:type="spellEnd"/>
            <w:r>
              <w:t xml:space="preserve"> сельсовет</w:t>
            </w:r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1,0</w:t>
            </w:r>
            <w:r w:rsidRPr="00416A36">
              <w:t xml:space="preserve">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 w:rsidRPr="00416A36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66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>
              <w:t>7.4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Скотомогильник с захоронением в ямах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0,06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>
              <w:t>закрытие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  <w:rPr>
                <w:spacing w:val="-7"/>
              </w:rPr>
            </w:pPr>
            <w:r>
              <w:rPr>
                <w:spacing w:val="-7"/>
              </w:rPr>
              <w:t>2014-2020 гг.</w:t>
            </w:r>
          </w:p>
        </w:tc>
      </w:tr>
      <w:tr w:rsidR="007451D9" w:rsidRPr="00416A36" w:rsidTr="00DC4FFC">
        <w:trPr>
          <w:trHeight w:hRule="exact" w:val="665"/>
          <w:jc w:val="center"/>
        </w:trPr>
        <w:tc>
          <w:tcPr>
            <w:tcW w:w="640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t>7.</w:t>
            </w:r>
            <w:r>
              <w:t>5</w:t>
            </w:r>
          </w:p>
        </w:tc>
        <w:tc>
          <w:tcPr>
            <w:tcW w:w="4730" w:type="dxa"/>
            <w:vAlign w:val="center"/>
          </w:tcPr>
          <w:p w:rsidR="007451D9" w:rsidRPr="00416A36" w:rsidRDefault="007451D9" w:rsidP="006A04E9">
            <w:pPr>
              <w:spacing w:line="240" w:lineRule="auto"/>
              <w:ind w:firstLine="0"/>
            </w:pPr>
            <w:r>
              <w:t xml:space="preserve">Скотомогильник с </w:t>
            </w:r>
            <w:r w:rsidR="006A04E9">
              <w:t>захоронением в ямах</w:t>
            </w:r>
          </w:p>
        </w:tc>
        <w:tc>
          <w:tcPr>
            <w:tcW w:w="2126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с. </w:t>
            </w:r>
            <w:proofErr w:type="spellStart"/>
            <w:r>
              <w:t>Зыково</w:t>
            </w:r>
            <w:proofErr w:type="spellEnd"/>
          </w:p>
        </w:tc>
        <w:tc>
          <w:tcPr>
            <w:tcW w:w="179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>
              <w:t>0,06</w:t>
            </w:r>
            <w:r w:rsidRPr="00416A36">
              <w:t xml:space="preserve"> га</w:t>
            </w:r>
          </w:p>
        </w:tc>
        <w:tc>
          <w:tcPr>
            <w:tcW w:w="3733" w:type="dxa"/>
            <w:vAlign w:val="center"/>
          </w:tcPr>
          <w:p w:rsidR="007451D9" w:rsidRPr="00416A36" w:rsidRDefault="007451D9" w:rsidP="00DC4FFC">
            <w:pPr>
              <w:spacing w:line="240" w:lineRule="auto"/>
              <w:ind w:firstLine="0"/>
            </w:pPr>
            <w:r w:rsidRPr="00416A36">
              <w:t xml:space="preserve">разработка проектно сметной документации, </w:t>
            </w:r>
            <w:r w:rsidRPr="00416A36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7451D9" w:rsidRPr="00416A36" w:rsidRDefault="007451D9" w:rsidP="00DC4FFC">
            <w:pPr>
              <w:widowControl w:val="0"/>
              <w:spacing w:line="240" w:lineRule="auto"/>
              <w:ind w:firstLine="0"/>
            </w:pPr>
            <w:r w:rsidRPr="00416A36">
              <w:rPr>
                <w:spacing w:val="-7"/>
              </w:rPr>
              <w:t>2014-2020 гг.</w:t>
            </w:r>
          </w:p>
        </w:tc>
      </w:tr>
    </w:tbl>
    <w:p w:rsidR="007451D9" w:rsidRPr="00416A36" w:rsidRDefault="007451D9" w:rsidP="007451D9">
      <w:pPr>
        <w:widowControl w:val="0"/>
        <w:rPr>
          <w:color w:val="FF0000"/>
        </w:rPr>
      </w:pPr>
    </w:p>
    <w:p w:rsidR="007451D9" w:rsidRDefault="007451D9" w:rsidP="007451D9">
      <w:pPr>
        <w:widowControl w:val="0"/>
        <w:jc w:val="center"/>
        <w:sectPr w:rsidR="007451D9" w:rsidSect="00C54799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DC4FFC" w:rsidRPr="003160BD" w:rsidRDefault="000436D9" w:rsidP="000436D9">
      <w:pPr>
        <w:pStyle w:val="9"/>
        <w:numPr>
          <w:ilvl w:val="0"/>
          <w:numId w:val="0"/>
        </w:numPr>
        <w:spacing w:before="240" w:after="240"/>
        <w:ind w:firstLine="851"/>
        <w:jc w:val="center"/>
        <w:outlineLvl w:val="0"/>
        <w:rPr>
          <w:sz w:val="24"/>
          <w:szCs w:val="24"/>
        </w:rPr>
      </w:pPr>
      <w:bookmarkStart w:id="174" w:name="_Toc381955734"/>
      <w:bookmarkStart w:id="175" w:name="_Toc413744340"/>
      <w:r>
        <w:rPr>
          <w:sz w:val="24"/>
          <w:szCs w:val="24"/>
        </w:rPr>
        <w:lastRenderedPageBreak/>
        <w:t xml:space="preserve">4. </w:t>
      </w:r>
      <w:r w:rsidR="00DC4FFC" w:rsidRPr="003160BD">
        <w:rPr>
          <w:sz w:val="24"/>
          <w:szCs w:val="24"/>
        </w:rPr>
        <w:t xml:space="preserve">ОСНОВНЫЕ ТЕХНИКО-ЭКОНОМИЧЕСКИЕ ПОКАЗАТЕЛИ ГЕНЕРАЛЬНОГО ПЛАНА МО </w:t>
      </w:r>
      <w:r w:rsidR="00DC4FFC">
        <w:rPr>
          <w:sz w:val="24"/>
          <w:szCs w:val="24"/>
        </w:rPr>
        <w:t>УРЫВАЕВСКИЙ</w:t>
      </w:r>
      <w:r w:rsidR="00DC4FFC" w:rsidRPr="003160BD">
        <w:rPr>
          <w:sz w:val="24"/>
          <w:szCs w:val="24"/>
        </w:rPr>
        <w:t xml:space="preserve"> СЕЛЬСОВЕТ.</w:t>
      </w:r>
      <w:bookmarkEnd w:id="174"/>
      <w:bookmarkEnd w:id="175"/>
    </w:p>
    <w:tbl>
      <w:tblPr>
        <w:tblStyle w:val="DefaultTable"/>
        <w:tblW w:w="5125" w:type="pct"/>
        <w:tblInd w:w="0" w:type="dxa"/>
        <w:tblLayout w:type="fixed"/>
        <w:tblLook w:val="0000"/>
      </w:tblPr>
      <w:tblGrid>
        <w:gridCol w:w="817"/>
        <w:gridCol w:w="3282"/>
        <w:gridCol w:w="2260"/>
        <w:gridCol w:w="1970"/>
        <w:gridCol w:w="31"/>
        <w:gridCol w:w="29"/>
        <w:gridCol w:w="1420"/>
      </w:tblGrid>
      <w:tr w:rsidR="00DC4FFC" w:rsidRPr="003160BD" w:rsidTr="00DC4FFC">
        <w:trPr>
          <w:trHeight w:val="52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№ </w:t>
            </w:r>
            <w:proofErr w:type="spellStart"/>
            <w:proofErr w:type="gramStart"/>
            <w:r w:rsidRPr="003160BD">
              <w:t>п</w:t>
            </w:r>
            <w:proofErr w:type="spellEnd"/>
            <w:proofErr w:type="gramEnd"/>
            <w:r w:rsidRPr="003160BD">
              <w:t>/</w:t>
            </w:r>
            <w:proofErr w:type="spellStart"/>
            <w:r w:rsidRPr="003160BD">
              <w:t>п</w:t>
            </w:r>
            <w:proofErr w:type="spellEnd"/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Наименование показателя</w:t>
            </w:r>
          </w:p>
        </w:tc>
        <w:tc>
          <w:tcPr>
            <w:tcW w:w="1152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Единица измерения</w:t>
            </w:r>
          </w:p>
        </w:tc>
        <w:tc>
          <w:tcPr>
            <w:tcW w:w="1004" w:type="pct"/>
          </w:tcPr>
          <w:p w:rsidR="00DC4FFC" w:rsidRPr="003160BD" w:rsidRDefault="00DC4FFC" w:rsidP="00DC4FFC">
            <w:pPr>
              <w:ind w:firstLine="0"/>
            </w:pPr>
            <w:r w:rsidRPr="003160BD">
              <w:t>Современное состояние</w:t>
            </w:r>
          </w:p>
        </w:tc>
        <w:tc>
          <w:tcPr>
            <w:tcW w:w="754" w:type="pct"/>
            <w:gridSpan w:val="3"/>
          </w:tcPr>
          <w:p w:rsidR="00DC4FFC" w:rsidRPr="003160BD" w:rsidRDefault="00DC4FFC" w:rsidP="00DC4FFC">
            <w:pPr>
              <w:ind w:firstLine="0"/>
            </w:pPr>
            <w:r w:rsidRPr="003160BD">
              <w:t>Расчетный срок</w:t>
            </w:r>
          </w:p>
        </w:tc>
      </w:tr>
      <w:tr w:rsidR="00DC4FFC" w:rsidRPr="003160BD" w:rsidTr="00DC4FFC">
        <w:trPr>
          <w:trHeight w:val="414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759" w:type="pct"/>
            <w:gridSpan w:val="4"/>
          </w:tcPr>
          <w:p w:rsidR="00DC4FFC" w:rsidRPr="003160BD" w:rsidRDefault="00DC4FFC" w:rsidP="00DC4FFC">
            <w:pPr>
              <w:ind w:firstLine="0"/>
            </w:pPr>
            <w:r w:rsidRPr="003160BD">
              <w:t>По топографическим данным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jc w:val="center"/>
            </w:pPr>
            <w:r w:rsidRPr="003160BD">
              <w:t>1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ТЕРРИТОРИЯ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Общая площадь муниципального образования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26803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26803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301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Земли сельскохозяйственного назначения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219</w:t>
            </w:r>
            <w:r w:rsidR="00302793">
              <w:t>15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219</w:t>
            </w:r>
            <w:r w:rsidR="00302793">
              <w:t>11</w:t>
            </w:r>
          </w:p>
        </w:tc>
      </w:tr>
      <w:tr w:rsidR="00DC4FFC" w:rsidRPr="003160BD" w:rsidTr="00DC4FFC">
        <w:trPr>
          <w:trHeight w:val="292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82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82</w:t>
            </w:r>
          </w:p>
        </w:tc>
      </w:tr>
      <w:tr w:rsidR="00DC4FFC" w:rsidRPr="003160BD" w:rsidTr="00DC4FFC">
        <w:trPr>
          <w:trHeight w:val="222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Земли населенных пунктов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537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535</w:t>
            </w:r>
          </w:p>
        </w:tc>
      </w:tr>
      <w:tr w:rsidR="00DC4FFC" w:rsidRPr="003160BD" w:rsidTr="00DC4FFC">
        <w:trPr>
          <w:trHeight w:val="221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DB388D" w:rsidRDefault="00DC4FFC" w:rsidP="00DC4FFC">
            <w:pPr>
              <w:ind w:firstLine="0"/>
            </w:pPr>
            <w:r>
              <w:t>2</w:t>
            </w:r>
          </w:p>
        </w:tc>
        <w:tc>
          <w:tcPr>
            <w:tcW w:w="724" w:type="pct"/>
          </w:tcPr>
          <w:p w:rsidR="00DC4FFC" w:rsidRPr="00DB388D" w:rsidRDefault="00DC4FFC" w:rsidP="00DC4FFC">
            <w:pPr>
              <w:ind w:firstLine="0"/>
            </w:pPr>
            <w:r>
              <w:t>2</w:t>
            </w:r>
          </w:p>
        </w:tc>
      </w:tr>
      <w:tr w:rsidR="00DC4FFC" w:rsidRPr="003160BD" w:rsidTr="00DC4FFC">
        <w:trPr>
          <w:trHeight w:val="348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1.4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Земли промышленности и иного специального назначения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228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234</w:t>
            </w:r>
          </w:p>
        </w:tc>
      </w:tr>
      <w:tr w:rsidR="00DC4FFC" w:rsidRPr="003160BD" w:rsidTr="00DC4FFC">
        <w:trPr>
          <w:trHeight w:val="384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15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15</w:t>
            </w:r>
          </w:p>
        </w:tc>
      </w:tr>
      <w:tr w:rsidR="00DC4FFC" w:rsidRPr="003160BD" w:rsidTr="00DC4FFC">
        <w:trPr>
          <w:trHeight w:val="143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1.5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Земли лесного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4</w:t>
            </w:r>
            <w:r w:rsidR="00302793">
              <w:t>123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4</w:t>
            </w:r>
            <w:r w:rsidR="00302793">
              <w:t>123</w:t>
            </w:r>
          </w:p>
        </w:tc>
      </w:tr>
      <w:tr w:rsidR="00DC4FFC" w:rsidRPr="003160BD" w:rsidTr="00DC4FFC">
        <w:trPr>
          <w:trHeight w:val="142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142"/>
        </w:trPr>
        <w:tc>
          <w:tcPr>
            <w:tcW w:w="5000" w:type="pct"/>
            <w:gridSpan w:val="7"/>
          </w:tcPr>
          <w:p w:rsidR="00DC4FFC" w:rsidRPr="003160BD" w:rsidRDefault="00DC4FFC" w:rsidP="00DC4FFC">
            <w:pPr>
              <w:jc w:val="center"/>
              <w:rPr>
                <w:b/>
              </w:rPr>
            </w:pPr>
            <w:r w:rsidRPr="003160BD"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Урываево</w:t>
            </w:r>
            <w:proofErr w:type="spellEnd"/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I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Общая площадь территории в границе населенного пункта </w:t>
            </w:r>
            <w:r w:rsidRPr="003160BD"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Урываево</w:t>
            </w:r>
            <w:proofErr w:type="spellEnd"/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320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F5183F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35" w:type="pct"/>
            <w:gridSpan w:val="3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жилая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171,0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246,2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% </w:t>
            </w:r>
          </w:p>
        </w:tc>
        <w:tc>
          <w:tcPr>
            <w:tcW w:w="1035" w:type="pct"/>
            <w:gridSpan w:val="3"/>
            <w:noWrap/>
          </w:tcPr>
          <w:p w:rsidR="00DC4FFC" w:rsidRPr="00724517" w:rsidRDefault="00DC4FFC" w:rsidP="00DC4FFC">
            <w:pPr>
              <w:ind w:firstLine="0"/>
            </w:pPr>
            <w:r>
              <w:t>53,4</w:t>
            </w:r>
          </w:p>
        </w:tc>
        <w:tc>
          <w:tcPr>
            <w:tcW w:w="724" w:type="pct"/>
            <w:noWrap/>
          </w:tcPr>
          <w:p w:rsidR="00DC4FFC" w:rsidRPr="00D60858" w:rsidRDefault="00DC4FFC" w:rsidP="00DC4FFC">
            <w:pPr>
              <w:ind w:firstLine="0"/>
            </w:pPr>
            <w:r>
              <w:t>76,9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общественно-деловая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7,0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2,2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производственная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3,5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5,0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1,1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1,6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1.4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зона инженерной и транспортной инфраструктуры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26,7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26,8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8,1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8,1</w:t>
            </w:r>
          </w:p>
        </w:tc>
      </w:tr>
      <w:tr w:rsidR="00DC4FFC" w:rsidRPr="00D60858" w:rsidTr="00DC4FFC">
        <w:trPr>
          <w:trHeight w:val="300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1.5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 xml:space="preserve">зона сельскохозяйственного </w:t>
            </w:r>
            <w:r w:rsidRPr="003160BD">
              <w:lastRenderedPageBreak/>
              <w:t>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lastRenderedPageBreak/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3,0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0,9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lastRenderedPageBreak/>
              <w:t>1.6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рекреационная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21,5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6,7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1.7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санитарно-защитные насаждения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10,5</w:t>
            </w:r>
          </w:p>
        </w:tc>
      </w:tr>
      <w:tr w:rsidR="00DC4FFC" w:rsidRPr="00D60858" w:rsidTr="00DC4FFC">
        <w:trPr>
          <w:trHeight w:val="182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3,6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1.8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зона градостроительного 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115,8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36,2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НАСЕЛЕНИЕ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Общая численность постоянного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362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480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роста от существующей численности постоянного населения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чел. на 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1,4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1,5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Возрастная структура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младше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61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81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16,8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16,8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210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280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58,3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58,3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старше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91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119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24,9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24,9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ЖИЛИЩНЫЙ ФОНД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Средняя обеспеченность населения 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ж</w:t>
            </w:r>
            <w:proofErr w:type="gramEnd"/>
            <w:r w:rsidRPr="003160BD">
              <w:t>илья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proofErr w:type="gramStart"/>
            <w:r w:rsidRPr="003160BD">
              <w:t>м</w:t>
            </w:r>
            <w:proofErr w:type="gramEnd"/>
            <w:r w:rsidRPr="003160BD">
              <w:t>²/ чел.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18,5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Общий объем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м</w:t>
            </w:r>
            <w:proofErr w:type="gramEnd"/>
            <w:r w:rsidRPr="003160BD">
              <w:t>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8455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9600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кол-во домохозяйств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138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156</w:t>
            </w:r>
          </w:p>
        </w:tc>
      </w:tr>
      <w:tr w:rsidR="00DC4FFC" w:rsidRPr="003160BD" w:rsidTr="00DC4FFC">
        <w:trPr>
          <w:trHeight w:val="428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водопроводом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50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связью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3.3.4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газоснабжением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СОЦИАЛЬНОГО И КУЛЬТУРНО-БЫТОВОГО ОБСЛУЖИВАНИЯ НАСЕЛЕНИЯ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4.1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Учебные образования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Детский сад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мест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Школа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70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7547AD" w:rsidP="00DC4FFC">
            <w:pPr>
              <w:ind w:firstLine="0"/>
            </w:pPr>
            <w:r>
              <w:t>учащихся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80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здравоохранения и социального обеспечения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ФАП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спортивного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4.3.1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Спортивная площадка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 xml:space="preserve">Объекты </w:t>
            </w:r>
            <w:proofErr w:type="spellStart"/>
            <w:r w:rsidRPr="003160BD">
              <w:t>культурно-досугового</w:t>
            </w:r>
            <w:proofErr w:type="spellEnd"/>
            <w:r w:rsidRPr="003160BD">
              <w:t xml:space="preserve">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4.4.1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СДК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мест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60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60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4.5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торгового назначения и общественного питания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4.5.1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Магазины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кв.м. торг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п</w:t>
            </w:r>
            <w:proofErr w:type="gramEnd"/>
            <w:r w:rsidRPr="003160BD">
              <w:t>лощади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117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117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4.6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бытового обслуживания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а</w:t>
            </w:r>
            <w:proofErr w:type="gramEnd"/>
            <w:r w:rsidRPr="003160BD">
              <w:t>дминистративные. хозяйственные учреждения. связи и кредитно-финансового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4.6.1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Администрация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4.6.2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Предприятие бытового обслуживания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рабочее место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ТРАНСПОРТНАЯ ИНФРАСТРУКТУРА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основных улиц и проездов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35" w:type="pct"/>
            <w:gridSpan w:val="3"/>
            <w:noWrap/>
          </w:tcPr>
          <w:p w:rsidR="00DC4FFC" w:rsidRPr="003160BD" w:rsidRDefault="00DC4FFC" w:rsidP="00DC4FFC">
            <w:pPr>
              <w:ind w:firstLine="0"/>
            </w:pPr>
            <w:r>
              <w:t>11,99</w:t>
            </w:r>
          </w:p>
        </w:tc>
        <w:tc>
          <w:tcPr>
            <w:tcW w:w="724" w:type="pct"/>
            <w:noWrap/>
          </w:tcPr>
          <w:p w:rsidR="00DC4FFC" w:rsidRPr="003160BD" w:rsidRDefault="00DC4FFC" w:rsidP="00DC4FFC">
            <w:pPr>
              <w:ind w:firstLine="0"/>
            </w:pPr>
            <w:r>
              <w:t>11,99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ИНЖЕНЕРНАЯ ИНФРАСТРУКТУРА И БЛАГОУСТРОЙСТВО ТЕРРИТОРИИ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Водопотребление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222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147,2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числе: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-на хозяйственно-питьевые нужды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222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92,5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Производительность водозаборных сооружений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576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576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Среднесуточное водопотребление на 1 человека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л./сутки </w:t>
            </w:r>
            <w:proofErr w:type="gramStart"/>
            <w:r w:rsidRPr="003160BD">
              <w:t>на</w:t>
            </w:r>
            <w:proofErr w:type="gramEnd"/>
            <w:r w:rsidRPr="003160BD">
              <w:t xml:space="preserve"> чел.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25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6,8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16,2</w:t>
            </w:r>
          </w:p>
        </w:tc>
      </w:tr>
      <w:tr w:rsidR="00DC4FFC" w:rsidRPr="003160BD" w:rsidTr="00DC4FFC">
        <w:trPr>
          <w:trHeight w:val="30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Потребность в электроэнергии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Тыс. 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./в год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744,6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781,8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Потребление электроэнергии на 1 </w:t>
            </w:r>
            <w:proofErr w:type="spellStart"/>
            <w:r w:rsidRPr="003160BD">
              <w:t>чел</w:t>
            </w:r>
            <w:proofErr w:type="gramStart"/>
            <w:r w:rsidRPr="003160BD">
              <w:t>.в</w:t>
            </w:r>
            <w:proofErr w:type="spellEnd"/>
            <w:proofErr w:type="gramEnd"/>
            <w:r w:rsidRPr="003160BD">
              <w:t xml:space="preserve"> год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1626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1629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Теплоснабжение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Потребность в </w:t>
            </w:r>
            <w:proofErr w:type="spellStart"/>
            <w:r w:rsidRPr="003160BD">
              <w:t>теплоэнергии</w:t>
            </w:r>
            <w:proofErr w:type="spellEnd"/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Гкал/час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0,0015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0,12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Мощность котельной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Гкал/час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0,004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Газоснабжение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6.4.1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Потребление газа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43,4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Связь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Охват населения телевизионным вещанием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населения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номеров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-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130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6.6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Санитарная очистка территории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jc w:val="center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jc w:val="center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Полигон ТБО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6.6.2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Скотомогильники</w:t>
            </w:r>
            <w:r>
              <w:t xml:space="preserve"> с захоронением в ямах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56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6.6.3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Общее количество кладбищ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единиц/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1/3,4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1/3,4</w:t>
            </w:r>
          </w:p>
        </w:tc>
      </w:tr>
      <w:tr w:rsidR="00DC4FFC" w:rsidRPr="003160BD" w:rsidTr="00DC4FFC">
        <w:trPr>
          <w:trHeight w:val="142"/>
        </w:trPr>
        <w:tc>
          <w:tcPr>
            <w:tcW w:w="5000" w:type="pct"/>
            <w:gridSpan w:val="7"/>
          </w:tcPr>
          <w:p w:rsidR="00DC4FFC" w:rsidRPr="003160BD" w:rsidRDefault="00DC4FFC" w:rsidP="00DC4FFC">
            <w:pPr>
              <w:jc w:val="center"/>
              <w:rPr>
                <w:b/>
              </w:rPr>
            </w:pPr>
            <w:r w:rsidRPr="003160BD"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Зыково</w:t>
            </w:r>
            <w:proofErr w:type="spellEnd"/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 w:rsidRPr="003160BD">
              <w:t>I</w:t>
            </w:r>
            <w:proofErr w:type="spellStart"/>
            <w:r>
              <w:rPr>
                <w:lang w:val="en-GB"/>
              </w:rPr>
              <w:t>I</w:t>
            </w:r>
            <w:proofErr w:type="spellEnd"/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Общая площадь территории в границе населенного пункта </w:t>
            </w:r>
            <w:r w:rsidRPr="003160BD"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Зыково</w:t>
            </w:r>
            <w:proofErr w:type="spellEnd"/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169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F5183F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35" w:type="pct"/>
            <w:gridSpan w:val="3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жилая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100,2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118,5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% </w:t>
            </w:r>
          </w:p>
        </w:tc>
        <w:tc>
          <w:tcPr>
            <w:tcW w:w="1035" w:type="pct"/>
            <w:gridSpan w:val="3"/>
            <w:noWrap/>
          </w:tcPr>
          <w:p w:rsidR="00DC4FFC" w:rsidRPr="00724517" w:rsidRDefault="00DC4FFC" w:rsidP="00DC4FFC">
            <w:pPr>
              <w:ind w:firstLine="0"/>
            </w:pPr>
            <w:r>
              <w:t>59,3</w:t>
            </w:r>
          </w:p>
        </w:tc>
        <w:tc>
          <w:tcPr>
            <w:tcW w:w="724" w:type="pct"/>
            <w:noWrap/>
          </w:tcPr>
          <w:p w:rsidR="00DC4FFC" w:rsidRPr="00D60858" w:rsidRDefault="00DC4FFC" w:rsidP="00DC4FFC">
            <w:pPr>
              <w:ind w:firstLine="0"/>
            </w:pPr>
            <w:r>
              <w:t>70,1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общественно-деловая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4,7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2,2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2,8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производственная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5,3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6,7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3,1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4,0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1.4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зона инженерной и транспортной инфраструктуры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14,8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15,3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8,8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9,0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1.</w:t>
            </w:r>
            <w:r>
              <w:rPr>
                <w:lang w:val="en-GB"/>
              </w:rPr>
              <w:t>5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рекреационная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20,3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12,0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1.</w:t>
            </w:r>
            <w:r>
              <w:rPr>
                <w:lang w:val="en-GB"/>
              </w:rPr>
              <w:t>6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санитарно-защитные насаждения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3,5</w:t>
            </w:r>
          </w:p>
        </w:tc>
      </w:tr>
      <w:tr w:rsidR="00DC4FFC" w:rsidRPr="00D60858" w:rsidTr="00DC4FFC">
        <w:trPr>
          <w:trHeight w:val="182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2,1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1.</w:t>
            </w:r>
            <w:r>
              <w:rPr>
                <w:lang w:val="en-GB"/>
              </w:rPr>
              <w:t>7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зона градостроительного 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45,0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26,6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НАСЕЛЕНИЕ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Общая численность постоянного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3</w:t>
            </w:r>
            <w:r w:rsidR="00546FC2">
              <w:t>63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410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роста от существующей численности постоянного населения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чел. на 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2,3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2,4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Возрастная структура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младше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73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79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19,2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19,2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221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252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61,4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61,4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старше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69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79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19,4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19,4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ЖИЛИЩНЫЙ ФОНД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Средняя обеспеченность населения 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ж</w:t>
            </w:r>
            <w:proofErr w:type="gramEnd"/>
            <w:r w:rsidRPr="003160BD">
              <w:t>илья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proofErr w:type="gramStart"/>
            <w:r w:rsidRPr="003160BD">
              <w:t>м</w:t>
            </w:r>
            <w:proofErr w:type="gramEnd"/>
            <w:r w:rsidRPr="003160BD">
              <w:t>²/ чел.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19,6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Общий объем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м</w:t>
            </w:r>
            <w:proofErr w:type="gramEnd"/>
            <w:r w:rsidRPr="003160BD">
              <w:t>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7670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8200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кол-во домохозяйств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116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125</w:t>
            </w:r>
          </w:p>
        </w:tc>
      </w:tr>
      <w:tr w:rsidR="00DC4FFC" w:rsidRPr="003160BD" w:rsidTr="00DC4FFC">
        <w:trPr>
          <w:trHeight w:val="428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водопроводом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связью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3.3.4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газоснабжением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СОЦИАЛЬНОГО И КУЛЬТУРНО-БЫТОВОГО ОБСЛУЖИВАНИЯ НАСЕЛЕНИЯ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4.1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Учебные образования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Детский сад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мест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30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Школа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70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7547AD" w:rsidP="00DC4FFC">
            <w:pPr>
              <w:ind w:firstLine="0"/>
            </w:pPr>
            <w:r>
              <w:t>учащихся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здравоохранения и социального обеспечения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ФАП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спортивного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4.3.</w:t>
            </w:r>
            <w:r>
              <w:rPr>
                <w:lang w:val="en-GB"/>
              </w:rPr>
              <w:t>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Спортивная площадка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 xml:space="preserve">Объекты </w:t>
            </w:r>
            <w:proofErr w:type="spellStart"/>
            <w:r w:rsidRPr="003160BD">
              <w:t>культурно-досугового</w:t>
            </w:r>
            <w:proofErr w:type="spellEnd"/>
            <w:r w:rsidRPr="003160BD">
              <w:t xml:space="preserve">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4.4.1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СДК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мест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60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60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4.5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торгового назначения и общественного питания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4.5.1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Магазины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кв.м. торг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п</w:t>
            </w:r>
            <w:proofErr w:type="gramEnd"/>
            <w:r w:rsidRPr="003160BD">
              <w:t>лощади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92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92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4.6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бытового обслуживания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а</w:t>
            </w:r>
            <w:proofErr w:type="gramEnd"/>
            <w:r w:rsidRPr="003160BD">
              <w:t>дминистративные. хозяйственные учреждения. связи и кредитно-финансового назначения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4.6.</w:t>
            </w:r>
            <w:r>
              <w:rPr>
                <w:lang w:val="en-GB"/>
              </w:rPr>
              <w:t>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Предприятие бытового обслуживания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рабочее место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ТРАНСПОРТНАЯ ИНФРАСТРУКТУРА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основных улиц и проездов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35" w:type="pct"/>
            <w:gridSpan w:val="3"/>
            <w:noWrap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24" w:type="pct"/>
            <w:noWrap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ИНЖЕНЕРНАЯ ИНФРАСТРУКТУРА И БЛАГОУСТРОЙСТВО ТЕРРИТОРИИ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Водопотребление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99,7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126,4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числе: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-на хозяйственно-питьевые нужды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83,1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79,5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Производительность водозаборных сооружений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Среднесуточное водопотребление на 1 человека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л./сутки </w:t>
            </w:r>
            <w:proofErr w:type="gramStart"/>
            <w:r w:rsidRPr="003160BD">
              <w:t>на</w:t>
            </w:r>
            <w:proofErr w:type="gramEnd"/>
            <w:r w:rsidRPr="003160BD">
              <w:t xml:space="preserve"> чел.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25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8,6</w:t>
            </w:r>
          </w:p>
        </w:tc>
      </w:tr>
      <w:tr w:rsidR="00DC4FFC" w:rsidRPr="003160BD" w:rsidTr="00DC4FFC">
        <w:trPr>
          <w:trHeight w:val="30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Потребность в электроэнергии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Тыс. 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./в год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622,0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653,1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Потребление электроэнергии на 1 </w:t>
            </w:r>
            <w:proofErr w:type="spellStart"/>
            <w:r w:rsidRPr="003160BD">
              <w:t>чел</w:t>
            </w:r>
            <w:proofErr w:type="gramStart"/>
            <w:r w:rsidRPr="003160BD">
              <w:t>.в</w:t>
            </w:r>
            <w:proofErr w:type="spellEnd"/>
            <w:proofErr w:type="gramEnd"/>
            <w:r w:rsidRPr="003160BD">
              <w:t xml:space="preserve"> год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1591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1593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Теплоснабжение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Потребность в </w:t>
            </w:r>
            <w:proofErr w:type="spellStart"/>
            <w:r w:rsidRPr="003160BD">
              <w:t>теплоэнергии</w:t>
            </w:r>
            <w:proofErr w:type="spellEnd"/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Гкал/час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0,0015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0,08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Мощность котельной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Гкал/час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 xml:space="preserve">120 (куб. </w:t>
            </w:r>
            <w:proofErr w:type="gramStart"/>
            <w:r>
              <w:t>м</w:t>
            </w:r>
            <w:proofErr w:type="gramEnd"/>
            <w:r>
              <w:t>.)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 xml:space="preserve">120 (куб. </w:t>
            </w:r>
            <w:proofErr w:type="gramStart"/>
            <w:r>
              <w:t>м</w:t>
            </w:r>
            <w:proofErr w:type="gramEnd"/>
            <w:r>
              <w:t>.)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6.3.3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0,032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Газоснабжение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6.4.1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Потребление газа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36,9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Связь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Охват населения телевизионным вещанием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населения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100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6.5.2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номеров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-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110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6.6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Санитарная очистка территории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jc w:val="center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jc w:val="center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Полигон ТБО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F531A" w:rsidRDefault="00DC4FFC" w:rsidP="00DC4FFC">
            <w:pPr>
              <w:ind w:firstLine="0"/>
              <w:rPr>
                <w:lang w:val="en-GB"/>
              </w:rPr>
            </w:pPr>
            <w:r>
              <w:t>6.6.</w:t>
            </w:r>
            <w:r>
              <w:rPr>
                <w:lang w:val="en-GB"/>
              </w:rPr>
              <w:t>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Скотомогильники</w:t>
            </w:r>
            <w:r>
              <w:t xml:space="preserve"> с захоронением в ямах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6A04E9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56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6.6.</w:t>
            </w:r>
            <w:r w:rsidR="006A04E9">
              <w:t>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Общее количество кладбищ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единиц/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1/1,0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1/1,0</w:t>
            </w:r>
          </w:p>
        </w:tc>
      </w:tr>
      <w:tr w:rsidR="00DC4FFC" w:rsidRPr="003160BD" w:rsidTr="00DC4FFC">
        <w:trPr>
          <w:trHeight w:val="142"/>
        </w:trPr>
        <w:tc>
          <w:tcPr>
            <w:tcW w:w="5000" w:type="pct"/>
            <w:gridSpan w:val="7"/>
          </w:tcPr>
          <w:p w:rsidR="00DC4FFC" w:rsidRPr="003160BD" w:rsidRDefault="00DC4FFC" w:rsidP="00DC4FFC">
            <w:pPr>
              <w:jc w:val="center"/>
              <w:rPr>
                <w:b/>
              </w:rPr>
            </w:pPr>
            <w:r>
              <w:rPr>
                <w:b/>
              </w:rPr>
              <w:t>п. Заря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B70143" w:rsidRDefault="00DC4FFC" w:rsidP="00DC4FFC">
            <w:pPr>
              <w:ind w:firstLine="0"/>
              <w:rPr>
                <w:lang w:val="en-GB"/>
              </w:rPr>
            </w:pPr>
            <w:r w:rsidRPr="003160BD">
              <w:t>I</w:t>
            </w:r>
            <w:r>
              <w:rPr>
                <w:lang w:val="en-GB"/>
              </w:rPr>
              <w:t>II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Общая площадь территории в границе населенного пункта </w:t>
            </w:r>
            <w:r>
              <w:rPr>
                <w:b/>
              </w:rPr>
              <w:t>п. Заря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F5183F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35" w:type="pct"/>
            <w:gridSpan w:val="3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жилая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12,7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19,7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% </w:t>
            </w:r>
          </w:p>
        </w:tc>
        <w:tc>
          <w:tcPr>
            <w:tcW w:w="1035" w:type="pct"/>
            <w:gridSpan w:val="3"/>
            <w:noWrap/>
          </w:tcPr>
          <w:p w:rsidR="00DC4FFC" w:rsidRPr="00724517" w:rsidRDefault="00DC4FFC" w:rsidP="00DC4FFC">
            <w:pPr>
              <w:ind w:firstLine="0"/>
            </w:pPr>
            <w:r>
              <w:t>31,8</w:t>
            </w:r>
          </w:p>
        </w:tc>
        <w:tc>
          <w:tcPr>
            <w:tcW w:w="724" w:type="pct"/>
            <w:noWrap/>
          </w:tcPr>
          <w:p w:rsidR="00DC4FFC" w:rsidRPr="00D60858" w:rsidRDefault="00DC4FFC" w:rsidP="00DC4FFC">
            <w:pPr>
              <w:ind w:firstLine="0"/>
            </w:pPr>
            <w:r>
              <w:t>51,8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общественно-деловая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0,1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0,3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0,3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0,8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производственная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10,4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10,4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26,0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27,4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1.4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зона инженерной и транспортной инфраструктуры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3,3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4,3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8,2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11,3</w:t>
            </w:r>
          </w:p>
        </w:tc>
      </w:tr>
      <w:tr w:rsidR="00DC4FFC" w:rsidRPr="00D60858" w:rsidTr="00DC4FFC">
        <w:trPr>
          <w:trHeight w:val="300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1.5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зона сельскохозяйственного 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2,7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7,1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1.6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рекреационная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0,6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1,6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1.7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зона градостроительного 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13,5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</w:t>
            </w:r>
          </w:p>
        </w:tc>
      </w:tr>
      <w:tr w:rsidR="00DC4FFC" w:rsidRPr="00D60858" w:rsidTr="00DC4FFC">
        <w:trPr>
          <w:trHeight w:val="182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33,7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>
              <w:t>НАСЕЛЕНИЕ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Общая численность постоянного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38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59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роста от существующей численности постоянного населения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чел. на 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1,5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1,6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Возрастная структура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младше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6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9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15,3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15,3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18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28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47,4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47,4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старше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14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22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37,3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37,3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ЖИЛИЩНЫЙ ФОНД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Средняя обеспеченность населения 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ж</w:t>
            </w:r>
            <w:proofErr w:type="gramEnd"/>
            <w:r w:rsidRPr="003160BD">
              <w:t>илья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proofErr w:type="gramStart"/>
            <w:r w:rsidRPr="003160BD">
              <w:t>м</w:t>
            </w:r>
            <w:proofErr w:type="gramEnd"/>
            <w:r w:rsidRPr="003160BD">
              <w:t>²/ чел.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16,7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Общий объем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м</w:t>
            </w:r>
            <w:proofErr w:type="gramEnd"/>
            <w:r w:rsidRPr="003160BD">
              <w:t>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988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1180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кол-во домохозяйств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19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21</w:t>
            </w:r>
          </w:p>
        </w:tc>
      </w:tr>
      <w:tr w:rsidR="00DC4FFC" w:rsidRPr="003160BD" w:rsidTr="00DC4FFC">
        <w:trPr>
          <w:trHeight w:val="428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водопроводом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связью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3.3.4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газоснабжением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СОЦИАЛЬНОГО И КУЛЬТУРНО-БЫТОВОГО ОБСЛУЖИВАНИЯ НАСЕЛЕНИЯ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здравоохранения и социального обеспечения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ФАП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4.5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торгового назначения и общественного питания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4.5.1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Магазины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-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кв.м. торг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п</w:t>
            </w:r>
            <w:proofErr w:type="gramEnd"/>
            <w:r w:rsidRPr="003160BD">
              <w:t>лощади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30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ТРАНСПОРТНАЯ ИНФРАСТРУКТУРА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основных улиц и проездов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35" w:type="pct"/>
            <w:gridSpan w:val="3"/>
            <w:noWrap/>
          </w:tcPr>
          <w:p w:rsidR="00DC4FFC" w:rsidRPr="003160BD" w:rsidRDefault="00DC4FFC" w:rsidP="00DC4FFC">
            <w:pPr>
              <w:ind w:firstLine="0"/>
            </w:pPr>
            <w:r>
              <w:t>2,23</w:t>
            </w:r>
          </w:p>
        </w:tc>
        <w:tc>
          <w:tcPr>
            <w:tcW w:w="724" w:type="pct"/>
            <w:noWrap/>
          </w:tcPr>
          <w:p w:rsidR="00DC4FFC" w:rsidRPr="003160BD" w:rsidRDefault="00DC4FFC" w:rsidP="00DC4FFC">
            <w:pPr>
              <w:ind w:firstLine="0"/>
            </w:pPr>
            <w:r>
              <w:t>2,23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ИНЖЕНЕРНАЯ ИНФРАСТРУКТУРА И БЛАГОУСТРОЙСТВО ТЕРРИТОРИИ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Водопотребление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18,1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числе: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-на хозяйственно-питьевые нужды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11,4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Производительность водозаборных сооружений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1,5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Среднесуточное водопотребление на 1 человека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л./сутки </w:t>
            </w:r>
            <w:proofErr w:type="gramStart"/>
            <w:r w:rsidRPr="003160BD">
              <w:t>на</w:t>
            </w:r>
            <w:proofErr w:type="gramEnd"/>
            <w:r w:rsidRPr="003160BD">
              <w:t xml:space="preserve"> чел.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2,2</w:t>
            </w:r>
          </w:p>
        </w:tc>
      </w:tr>
      <w:tr w:rsidR="00DC4FFC" w:rsidRPr="003160BD" w:rsidTr="00DC4FFC">
        <w:trPr>
          <w:trHeight w:val="30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Потребность в электроэнергии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Тыс. 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./в год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116,8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122,6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Потребление электроэнергии на 1 </w:t>
            </w:r>
            <w:proofErr w:type="spellStart"/>
            <w:r w:rsidRPr="003160BD">
              <w:t>чел</w:t>
            </w:r>
            <w:proofErr w:type="gramStart"/>
            <w:r w:rsidRPr="003160BD">
              <w:t>.в</w:t>
            </w:r>
            <w:proofErr w:type="spellEnd"/>
            <w:proofErr w:type="gramEnd"/>
            <w:r w:rsidRPr="003160BD">
              <w:t xml:space="preserve"> год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1980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2077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70143" w:rsidRDefault="00DC4FFC" w:rsidP="00DC4FFC">
            <w:pPr>
              <w:ind w:firstLine="0"/>
              <w:rPr>
                <w:lang w:val="en-GB"/>
              </w:rPr>
            </w:pPr>
            <w:r>
              <w:t>6.</w:t>
            </w:r>
            <w:r>
              <w:rPr>
                <w:lang w:val="en-GB"/>
              </w:rPr>
              <w:t>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Газоснабжение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3</w:t>
            </w:r>
            <w:r w:rsidRPr="003160BD">
              <w:t>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Потребление газа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0,0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5,4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70143" w:rsidRDefault="00DC4FFC" w:rsidP="00DC4FFC">
            <w:pPr>
              <w:ind w:firstLine="0"/>
              <w:rPr>
                <w:lang w:val="en-GB"/>
              </w:rPr>
            </w:pPr>
            <w:r>
              <w:t>6.</w:t>
            </w:r>
            <w:r>
              <w:rPr>
                <w:lang w:val="en-GB"/>
              </w:rPr>
              <w:t>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Связь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4</w:t>
            </w:r>
            <w:r w:rsidRPr="003160BD">
              <w:t>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Охват населения телевизионным вещанием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населения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4</w:t>
            </w:r>
            <w:r w:rsidRPr="003160BD">
              <w:t>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номеров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-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16</w:t>
            </w:r>
          </w:p>
        </w:tc>
      </w:tr>
      <w:tr w:rsidR="00DC4FFC" w:rsidRPr="003160BD" w:rsidTr="00DC4FFC">
        <w:trPr>
          <w:trHeight w:val="142"/>
        </w:trPr>
        <w:tc>
          <w:tcPr>
            <w:tcW w:w="5000" w:type="pct"/>
            <w:gridSpan w:val="7"/>
          </w:tcPr>
          <w:p w:rsidR="00DC4FFC" w:rsidRPr="003160BD" w:rsidRDefault="00DC4FFC" w:rsidP="00DC4FFC">
            <w:pPr>
              <w:jc w:val="center"/>
              <w:rPr>
                <w:b/>
              </w:rPr>
            </w:pPr>
            <w:r w:rsidRPr="003160BD">
              <w:rPr>
                <w:b/>
              </w:rPr>
              <w:t>с</w:t>
            </w:r>
            <w:r>
              <w:rPr>
                <w:b/>
              </w:rPr>
              <w:t>т</w:t>
            </w:r>
            <w:r w:rsidRPr="003160BD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Урываево</w:t>
            </w:r>
            <w:proofErr w:type="spellEnd"/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E40B6F" w:rsidRDefault="00DC4FFC" w:rsidP="00DC4FFC">
            <w:pPr>
              <w:ind w:firstLine="0"/>
            </w:pPr>
            <w:r w:rsidRPr="003160BD">
              <w:t>I</w:t>
            </w:r>
            <w:r>
              <w:rPr>
                <w:lang w:val="en-GB"/>
              </w:rPr>
              <w:t>V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Общая площадь территории в границе населенного пункта </w:t>
            </w:r>
            <w:r w:rsidRPr="003160BD">
              <w:rPr>
                <w:b/>
              </w:rPr>
              <w:t>с</w:t>
            </w:r>
            <w:r>
              <w:rPr>
                <w:b/>
              </w:rPr>
              <w:t>т</w:t>
            </w:r>
            <w:r w:rsidRPr="003160BD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Урываево</w:t>
            </w:r>
            <w:proofErr w:type="spellEnd"/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pStyle w:val="affffffffd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8,0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F5183F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035" w:type="pct"/>
            <w:gridSpan w:val="3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F5183F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жилая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5,8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6,0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% </w:t>
            </w:r>
          </w:p>
        </w:tc>
        <w:tc>
          <w:tcPr>
            <w:tcW w:w="1035" w:type="pct"/>
            <w:gridSpan w:val="3"/>
            <w:noWrap/>
          </w:tcPr>
          <w:p w:rsidR="00DC4FFC" w:rsidRPr="00724517" w:rsidRDefault="00DC4FFC" w:rsidP="00DC4FFC">
            <w:pPr>
              <w:ind w:firstLine="0"/>
            </w:pPr>
            <w:r>
              <w:t>72,5</w:t>
            </w:r>
          </w:p>
        </w:tc>
        <w:tc>
          <w:tcPr>
            <w:tcW w:w="724" w:type="pct"/>
            <w:noWrap/>
          </w:tcPr>
          <w:p w:rsidR="00DC4FFC" w:rsidRPr="00D60858" w:rsidRDefault="00DC4FFC" w:rsidP="00DC4FFC">
            <w:pPr>
              <w:ind w:firstLine="0"/>
            </w:pPr>
            <w:r>
              <w:t>75,0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общественно-деловая зона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0,1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0,2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1,3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2,5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зона инженерной и транспортной инфраструктуры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1,7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1,8</w:t>
            </w:r>
          </w:p>
        </w:tc>
      </w:tr>
      <w:tr w:rsidR="00DC4FFC" w:rsidRPr="00D60858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21,0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22,5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1.4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>
              <w:t>зона градостроительного использования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0,4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0,0</w:t>
            </w:r>
          </w:p>
        </w:tc>
      </w:tr>
      <w:tr w:rsidR="00DC4FFC" w:rsidRPr="00D60858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724517" w:rsidRDefault="00DC4FFC" w:rsidP="00DC4FFC">
            <w:pPr>
              <w:ind w:firstLine="0"/>
            </w:pPr>
            <w:r>
              <w:t>5,2</w:t>
            </w:r>
          </w:p>
        </w:tc>
        <w:tc>
          <w:tcPr>
            <w:tcW w:w="724" w:type="pct"/>
          </w:tcPr>
          <w:p w:rsidR="00DC4FFC" w:rsidRPr="00D60858" w:rsidRDefault="00DC4FFC" w:rsidP="00DC4FFC">
            <w:pPr>
              <w:ind w:firstLine="0"/>
            </w:pPr>
            <w:r>
              <w:t>0,0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НАСЕЛЕНИЕ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Общая численность постоянного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83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120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роста от существующей численности постоянного населения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чел. на </w:t>
            </w:r>
            <w:proofErr w:type="gramStart"/>
            <w:r w:rsidRPr="003160BD">
              <w:t>га</w:t>
            </w:r>
            <w:proofErr w:type="gramEnd"/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11,8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15,0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2.3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Возрастная структура населения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младше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18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27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22,3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22,3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53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76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63,8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63,8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2.3.3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старше трудоспособного возраста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чел.</w:t>
            </w:r>
          </w:p>
        </w:tc>
        <w:tc>
          <w:tcPr>
            <w:tcW w:w="1035" w:type="pct"/>
            <w:gridSpan w:val="3"/>
          </w:tcPr>
          <w:p w:rsidR="00DC4FFC" w:rsidRPr="003160BD" w:rsidRDefault="00546FC2" w:rsidP="00DC4FFC">
            <w:pPr>
              <w:ind w:firstLine="0"/>
            </w:pPr>
            <w:r>
              <w:t>12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17</w:t>
            </w:r>
          </w:p>
        </w:tc>
      </w:tr>
      <w:tr w:rsidR="00DC4FFC" w:rsidRPr="003160BD" w:rsidTr="00DC4FFC">
        <w:trPr>
          <w:trHeight w:val="56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13,9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13,9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ЖИЛИЩНЫЙ ФОНД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Средняя обеспеченность населения 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ж</w:t>
            </w:r>
            <w:proofErr w:type="gramEnd"/>
            <w:r w:rsidRPr="003160BD">
              <w:t>илья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proofErr w:type="gramStart"/>
            <w:r w:rsidRPr="003160BD">
              <w:t>м</w:t>
            </w:r>
            <w:proofErr w:type="gramEnd"/>
            <w:r w:rsidRPr="003160BD">
              <w:t>²/ чел.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23,6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23,6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3.2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Общий объем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S общ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м</w:t>
            </w:r>
            <w:proofErr w:type="gramEnd"/>
            <w:r w:rsidRPr="003160BD">
              <w:t>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2217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2577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кол-во домохозяйств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13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14</w:t>
            </w:r>
          </w:p>
        </w:tc>
      </w:tr>
      <w:tr w:rsidR="00DC4FFC" w:rsidRPr="003160BD" w:rsidTr="00DC4FFC">
        <w:trPr>
          <w:trHeight w:val="428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жилищного фонда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водопроводом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3.3.2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3.3.3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связью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3.3.4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газоснабжением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общего жилищного фонда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СОЦИАЛЬНОГО И КУЛЬТУРНО-БЫТОВОГО ОБСЛУЖИВАНИЯ НАСЕЛЕНИЯ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здравоохранения и социального обеспечения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4.2.1</w:t>
            </w:r>
          </w:p>
        </w:tc>
        <w:tc>
          <w:tcPr>
            <w:tcW w:w="1673" w:type="pct"/>
          </w:tcPr>
          <w:p w:rsidR="00DC4FFC" w:rsidRPr="003160BD" w:rsidRDefault="00DC4FFC" w:rsidP="00DC4FFC">
            <w:pPr>
              <w:ind w:firstLine="0"/>
            </w:pPr>
            <w:r w:rsidRPr="003160BD">
              <w:t>ФАП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4.5</w:t>
            </w:r>
          </w:p>
        </w:tc>
        <w:tc>
          <w:tcPr>
            <w:tcW w:w="4584" w:type="pct"/>
            <w:gridSpan w:val="6"/>
          </w:tcPr>
          <w:p w:rsidR="00DC4FFC" w:rsidRPr="003160BD" w:rsidRDefault="00DC4FFC" w:rsidP="00DC4FFC">
            <w:pPr>
              <w:jc w:val="center"/>
            </w:pPr>
            <w:r w:rsidRPr="003160BD">
              <w:t>Объекты торгового назначения и общественного питания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4.5.1</w:t>
            </w:r>
          </w:p>
        </w:tc>
        <w:tc>
          <w:tcPr>
            <w:tcW w:w="1673" w:type="pct"/>
            <w:vMerge w:val="restart"/>
          </w:tcPr>
          <w:p w:rsidR="00DC4FFC" w:rsidRPr="003160BD" w:rsidRDefault="00DC4FFC" w:rsidP="00DC4FFC">
            <w:pPr>
              <w:ind w:firstLine="0"/>
            </w:pPr>
            <w:r w:rsidRPr="003160BD">
              <w:t>Магазины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объект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673" w:type="pct"/>
            <w:vMerge/>
          </w:tcPr>
          <w:p w:rsidR="00DC4FFC" w:rsidRPr="003160BD" w:rsidRDefault="00DC4FFC" w:rsidP="00DC4FFC">
            <w:pPr>
              <w:jc w:val="center"/>
            </w:pP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кв.м. торг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п</w:t>
            </w:r>
            <w:proofErr w:type="gramEnd"/>
            <w:r w:rsidRPr="003160BD">
              <w:t>лощади</w:t>
            </w:r>
          </w:p>
        </w:tc>
        <w:tc>
          <w:tcPr>
            <w:tcW w:w="1035" w:type="pct"/>
            <w:gridSpan w:val="3"/>
          </w:tcPr>
          <w:p w:rsidR="00DC4FFC" w:rsidRPr="003160BD" w:rsidRDefault="00DC4FFC" w:rsidP="00DC4FFC">
            <w:pPr>
              <w:ind w:firstLine="0"/>
            </w:pPr>
            <w:r>
              <w:t>136</w:t>
            </w:r>
          </w:p>
        </w:tc>
        <w:tc>
          <w:tcPr>
            <w:tcW w:w="724" w:type="pct"/>
          </w:tcPr>
          <w:p w:rsidR="00DC4FFC" w:rsidRPr="003160BD" w:rsidRDefault="00DC4FFC" w:rsidP="00DC4FFC">
            <w:pPr>
              <w:ind w:firstLine="0"/>
            </w:pPr>
            <w:r>
              <w:t>136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ТРАНСПОРТНАЯ ИНФРАСТРУКТУРА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5.1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основных улиц и проездов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35" w:type="pct"/>
            <w:gridSpan w:val="3"/>
            <w:noWrap/>
          </w:tcPr>
          <w:p w:rsidR="00DC4FFC" w:rsidRPr="003160BD" w:rsidRDefault="00DC4FFC" w:rsidP="00DC4FFC">
            <w:pPr>
              <w:ind w:firstLine="0"/>
            </w:pPr>
            <w:r>
              <w:t>0,98</w:t>
            </w:r>
          </w:p>
        </w:tc>
        <w:tc>
          <w:tcPr>
            <w:tcW w:w="724" w:type="pct"/>
            <w:noWrap/>
          </w:tcPr>
          <w:p w:rsidR="00DC4FFC" w:rsidRPr="003160BD" w:rsidRDefault="00DC4FFC" w:rsidP="00DC4FFC">
            <w:pPr>
              <w:ind w:firstLine="0"/>
            </w:pPr>
            <w:r>
              <w:t>0,98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</w:t>
            </w:r>
          </w:p>
        </w:tc>
        <w:tc>
          <w:tcPr>
            <w:tcW w:w="4584" w:type="pct"/>
            <w:gridSpan w:val="6"/>
            <w:noWrap/>
          </w:tcPr>
          <w:p w:rsidR="00DC4FFC" w:rsidRPr="003160BD" w:rsidRDefault="00DC4FFC" w:rsidP="00DC4FFC">
            <w:pPr>
              <w:jc w:val="center"/>
            </w:pPr>
            <w:r w:rsidRPr="003160BD">
              <w:t>ИНЖЕНЕРНАЯ ИНФРАСТРУКТУРА И БЛАГОУСТРОЙСТВО ТЕРРИТОРИИ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Водопотребление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11,6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28,8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в том числе: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-на хозяйственно-питьевые нужды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9,7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18,1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Производительность водозаборных сооружений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м/в сутки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36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Среднесуточное водопотребление на 1 человека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л./сутки </w:t>
            </w:r>
            <w:proofErr w:type="gramStart"/>
            <w:r w:rsidRPr="003160BD">
              <w:t>на</w:t>
            </w:r>
            <w:proofErr w:type="gramEnd"/>
            <w:r w:rsidRPr="003160BD">
              <w:t xml:space="preserve"> чел.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23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125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6.1.4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Протяженность сетей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км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1,2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1,5</w:t>
            </w:r>
          </w:p>
        </w:tc>
      </w:tr>
      <w:tr w:rsidR="00DC4FFC" w:rsidRPr="003160BD" w:rsidTr="00DC4FFC">
        <w:trPr>
          <w:trHeight w:val="309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Электроснабжение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Потребность в электроэнергии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-всего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Тыс. 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./в год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102,2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189,8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 w:rsidRPr="003160BD">
              <w:t>6.2.2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Потребление электроэнергии на 1 чел.</w:t>
            </w:r>
            <w:r>
              <w:t xml:space="preserve"> </w:t>
            </w:r>
            <w:r w:rsidRPr="003160BD">
              <w:t>в год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кВт</w:t>
            </w:r>
            <w:proofErr w:type="gramStart"/>
            <w:r w:rsidRPr="003160BD">
              <w:t>.</w:t>
            </w:r>
            <w:proofErr w:type="gramEnd"/>
            <w:r w:rsidRPr="003160BD">
              <w:t xml:space="preserve"> </w:t>
            </w:r>
            <w:proofErr w:type="gramStart"/>
            <w:r w:rsidRPr="003160BD">
              <w:t>ч</w:t>
            </w:r>
            <w:proofErr w:type="gramEnd"/>
            <w:r w:rsidRPr="003160BD">
              <w:t>.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1087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1582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70143" w:rsidRDefault="00DC4FFC" w:rsidP="00DC4FFC">
            <w:pPr>
              <w:ind w:firstLine="0"/>
              <w:rPr>
                <w:lang w:val="en-GB"/>
              </w:rPr>
            </w:pPr>
            <w:r>
              <w:t>6.</w:t>
            </w:r>
            <w:r>
              <w:rPr>
                <w:lang w:val="en-GB"/>
              </w:rPr>
              <w:t>3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 xml:space="preserve">Газоснабжение 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3</w:t>
            </w:r>
            <w:r w:rsidRPr="003160BD">
              <w:t>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Потребление газа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куб. м/час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8,5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B70143" w:rsidRDefault="00DC4FFC" w:rsidP="00DC4FFC">
            <w:pPr>
              <w:ind w:firstLine="0"/>
              <w:rPr>
                <w:lang w:val="en-GB"/>
              </w:rPr>
            </w:pPr>
            <w:r>
              <w:t>6.</w:t>
            </w:r>
            <w:r>
              <w:rPr>
                <w:lang w:val="en-GB"/>
              </w:rPr>
              <w:t>4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Связь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  <w:rPr>
                <w:color w:val="FF0000"/>
              </w:rPr>
            </w:pP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4</w:t>
            </w:r>
            <w:r w:rsidRPr="003160BD">
              <w:t>.1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Охват населения телевизионным вещанием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% от населения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100</w:t>
            </w:r>
          </w:p>
        </w:tc>
      </w:tr>
      <w:tr w:rsidR="00DC4FFC" w:rsidRPr="003160BD" w:rsidTr="00DC4FFC">
        <w:trPr>
          <w:trHeight w:val="255"/>
        </w:trPr>
        <w:tc>
          <w:tcPr>
            <w:tcW w:w="416" w:type="pct"/>
          </w:tcPr>
          <w:p w:rsidR="00DC4FFC" w:rsidRPr="003160BD" w:rsidRDefault="00DC4FFC" w:rsidP="00DC4FFC">
            <w:pPr>
              <w:ind w:firstLine="0"/>
            </w:pPr>
            <w:r>
              <w:t>6.</w:t>
            </w:r>
            <w:r>
              <w:rPr>
                <w:lang w:val="en-GB"/>
              </w:rPr>
              <w:t>4</w:t>
            </w:r>
            <w:r w:rsidRPr="003160BD">
              <w:t>.2</w:t>
            </w:r>
          </w:p>
        </w:tc>
        <w:tc>
          <w:tcPr>
            <w:tcW w:w="1673" w:type="pct"/>
            <w:noWrap/>
          </w:tcPr>
          <w:p w:rsidR="00DC4FFC" w:rsidRPr="003160BD" w:rsidRDefault="00DC4FFC" w:rsidP="00DC4FFC">
            <w:pPr>
              <w:ind w:firstLine="0"/>
            </w:pPr>
            <w:r w:rsidRPr="003160BD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</w:tcPr>
          <w:p w:rsidR="00DC4FFC" w:rsidRPr="003160BD" w:rsidRDefault="00DC4FFC" w:rsidP="00DC4FFC">
            <w:pPr>
              <w:ind w:firstLine="0"/>
            </w:pPr>
            <w:r w:rsidRPr="003160BD">
              <w:t>номеров</w:t>
            </w:r>
          </w:p>
        </w:tc>
        <w:tc>
          <w:tcPr>
            <w:tcW w:w="1020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-</w:t>
            </w:r>
          </w:p>
        </w:tc>
        <w:tc>
          <w:tcPr>
            <w:tcW w:w="739" w:type="pct"/>
            <w:gridSpan w:val="2"/>
            <w:noWrap/>
          </w:tcPr>
          <w:p w:rsidR="00DC4FFC" w:rsidRPr="003160BD" w:rsidRDefault="00DC4FFC" w:rsidP="00DC4FFC">
            <w:pPr>
              <w:ind w:firstLine="0"/>
            </w:pPr>
            <w:r>
              <w:t>25</w:t>
            </w:r>
          </w:p>
        </w:tc>
      </w:tr>
    </w:tbl>
    <w:p w:rsidR="00DC4FFC" w:rsidRDefault="00DC4FFC" w:rsidP="00DC4FFC">
      <w:pPr>
        <w:ind w:firstLine="0"/>
      </w:pPr>
    </w:p>
    <w:p w:rsidR="00C54799" w:rsidRPr="00465B9D" w:rsidRDefault="00C54799" w:rsidP="007451D9">
      <w:pPr>
        <w:widowControl w:val="0"/>
        <w:jc w:val="center"/>
      </w:pPr>
    </w:p>
    <w:sectPr w:rsidR="00C54799" w:rsidRPr="00465B9D" w:rsidSect="00DC4F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2BB" w:rsidRDefault="00C672BB" w:rsidP="006667B2">
      <w:pPr>
        <w:spacing w:line="240" w:lineRule="auto"/>
      </w:pPr>
      <w:r>
        <w:separator/>
      </w:r>
    </w:p>
  </w:endnote>
  <w:endnote w:type="continuationSeparator" w:id="1">
    <w:p w:rsidR="00C672BB" w:rsidRDefault="00C672BB" w:rsidP="00666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972"/>
      <w:docPartObj>
        <w:docPartGallery w:val="Номера страниц (внизу страницы)"/>
        <w:docPartUnique/>
      </w:docPartObj>
    </w:sdtPr>
    <w:sdtContent>
      <w:p w:rsidR="00C672BB" w:rsidRDefault="00C672BB">
        <w:pPr>
          <w:pStyle w:val="ac"/>
        </w:pPr>
        <w:fldSimple w:instr=" PAGE   \* MERGEFORMAT ">
          <w:r w:rsidR="001B5B82">
            <w:rPr>
              <w:noProof/>
            </w:rPr>
            <w:t>3</w:t>
          </w:r>
        </w:fldSimple>
      </w:p>
    </w:sdtContent>
  </w:sdt>
  <w:p w:rsidR="00C672BB" w:rsidRDefault="00C672B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2BB" w:rsidRPr="00E3157B" w:rsidRDefault="00C672BB">
    <w:pPr>
      <w:pStyle w:val="ac"/>
      <w:rPr>
        <w:lang w:val="en-US"/>
      </w:rPr>
    </w:pPr>
    <w:fldSimple w:instr=" PAGE   \* MERGEFORMAT ">
      <w:r>
        <w:rPr>
          <w:noProof/>
        </w:rPr>
        <w:t>50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2BB" w:rsidRDefault="00C672BB" w:rsidP="006667B2">
      <w:pPr>
        <w:spacing w:line="240" w:lineRule="auto"/>
      </w:pPr>
      <w:r>
        <w:separator/>
      </w:r>
    </w:p>
  </w:footnote>
  <w:footnote w:type="continuationSeparator" w:id="1">
    <w:p w:rsidR="00C672BB" w:rsidRDefault="00C672BB" w:rsidP="006667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2BB" w:rsidRDefault="00C672BB" w:rsidP="006B6C57">
    <w:pPr>
      <w:tabs>
        <w:tab w:val="left" w:pos="8460"/>
      </w:tabs>
      <w:ind w:firstLine="54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2BB" w:rsidRDefault="00C672BB" w:rsidP="006B6C57">
    <w:pPr>
      <w:tabs>
        <w:tab w:val="left" w:pos="8460"/>
      </w:tabs>
      <w:ind w:firstLine="54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11096710"/>
    <w:lvl w:ilvl="0" w:tplc="D8805C9A">
      <w:start w:val="1"/>
      <w:numFmt w:val="decimal"/>
      <w:lvlText w:val="%1."/>
      <w:lvlJc w:val="left"/>
      <w:pPr>
        <w:ind w:left="927" w:hanging="360"/>
      </w:pPr>
    </w:lvl>
    <w:lvl w:ilvl="1" w:tplc="0B9E0764">
      <w:start w:val="1"/>
      <w:numFmt w:val="decimal"/>
      <w:lvlText w:val="%2."/>
      <w:lvlJc w:val="left"/>
      <w:pPr>
        <w:ind w:left="1647" w:hanging="360"/>
      </w:pPr>
    </w:lvl>
    <w:lvl w:ilvl="2" w:tplc="06CACB0E">
      <w:start w:val="1"/>
      <w:numFmt w:val="decimal"/>
      <w:lvlText w:val="%3."/>
      <w:lvlJc w:val="left"/>
      <w:pPr>
        <w:ind w:left="2367" w:hanging="180"/>
      </w:pPr>
    </w:lvl>
    <w:lvl w:ilvl="3" w:tplc="82265D8A">
      <w:start w:val="1"/>
      <w:numFmt w:val="decimal"/>
      <w:lvlText w:val="%4."/>
      <w:lvlJc w:val="left"/>
      <w:pPr>
        <w:ind w:left="3087" w:hanging="360"/>
      </w:pPr>
    </w:lvl>
    <w:lvl w:ilvl="4" w:tplc="EC5AF88C">
      <w:start w:val="1"/>
      <w:numFmt w:val="decimal"/>
      <w:lvlText w:val="%5."/>
      <w:lvlJc w:val="left"/>
      <w:pPr>
        <w:ind w:left="3807" w:hanging="360"/>
      </w:pPr>
    </w:lvl>
    <w:lvl w:ilvl="5" w:tplc="B808A01E">
      <w:start w:val="1"/>
      <w:numFmt w:val="decimal"/>
      <w:lvlText w:val="%6."/>
      <w:lvlJc w:val="left"/>
      <w:pPr>
        <w:ind w:left="4527" w:hanging="180"/>
      </w:pPr>
    </w:lvl>
    <w:lvl w:ilvl="6" w:tplc="21926A50">
      <w:start w:val="1"/>
      <w:numFmt w:val="decimal"/>
      <w:lvlText w:val="%7."/>
      <w:lvlJc w:val="left"/>
      <w:pPr>
        <w:ind w:left="5247" w:hanging="360"/>
      </w:pPr>
    </w:lvl>
    <w:lvl w:ilvl="7" w:tplc="1A5E0010">
      <w:start w:val="1"/>
      <w:numFmt w:val="decimal"/>
      <w:lvlText w:val="%8."/>
      <w:lvlJc w:val="left"/>
      <w:pPr>
        <w:ind w:left="5967" w:hanging="360"/>
      </w:pPr>
    </w:lvl>
    <w:lvl w:ilvl="8" w:tplc="BF826328">
      <w:start w:val="1"/>
      <w:numFmt w:val="decimal"/>
      <w:lvlText w:val="%9."/>
      <w:lvlJc w:val="left"/>
      <w:pPr>
        <w:ind w:left="6687" w:hanging="180"/>
      </w:pPr>
    </w:lvl>
  </w:abstractNum>
  <w:abstractNum w:abstractNumId="1">
    <w:nsid w:val="03377EC5"/>
    <w:multiLevelType w:val="multilevel"/>
    <w:tmpl w:val="04190023"/>
    <w:name w:val="WW8Num20"/>
    <w:styleLink w:val="1ai21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5814BCF"/>
    <w:multiLevelType w:val="multilevel"/>
    <w:tmpl w:val="0419001D"/>
    <w:styleLink w:val="111111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376C13"/>
    <w:multiLevelType w:val="hybridMultilevel"/>
    <w:tmpl w:val="9D9623F4"/>
    <w:lvl w:ilvl="0" w:tplc="73D87EA0">
      <w:start w:val="1"/>
      <w:numFmt w:val="decimal"/>
      <w:pStyle w:val="10"/>
      <w:lvlText w:val="Рисунок %1"/>
      <w:lvlJc w:val="right"/>
      <w:pPr>
        <w:tabs>
          <w:tab w:val="num" w:pos="1560"/>
        </w:tabs>
        <w:ind w:left="1446" w:firstLine="1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4C1952"/>
    <w:multiLevelType w:val="hybridMultilevel"/>
    <w:tmpl w:val="92DC97D2"/>
    <w:lvl w:ilvl="0" w:tplc="D2A8FA06">
      <w:start w:val="1"/>
      <w:numFmt w:val="decimal"/>
      <w:pStyle w:val="a"/>
      <w:lvlText w:val="Таблица %1"/>
      <w:lvlJc w:val="right"/>
      <w:pPr>
        <w:tabs>
          <w:tab w:val="num" w:pos="834"/>
        </w:tabs>
        <w:ind w:left="834" w:hanging="114"/>
      </w:pPr>
      <w:rPr>
        <w:rFonts w:hint="default"/>
        <w:color w:val="auto"/>
      </w:rPr>
    </w:lvl>
    <w:lvl w:ilvl="1" w:tplc="041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DD14BEE"/>
    <w:multiLevelType w:val="hybridMultilevel"/>
    <w:tmpl w:val="39D03468"/>
    <w:lvl w:ilvl="0" w:tplc="FFCCD798">
      <w:start w:val="1"/>
      <w:numFmt w:val="decimal"/>
      <w:pStyle w:val="9"/>
      <w:lvlText w:val="%1."/>
      <w:lvlJc w:val="left"/>
      <w:pPr>
        <w:ind w:left="1429" w:hanging="360"/>
      </w:pPr>
    </w:lvl>
    <w:lvl w:ilvl="1" w:tplc="73D87EA0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89548A"/>
    <w:multiLevelType w:val="hybridMultilevel"/>
    <w:tmpl w:val="9BAE0D54"/>
    <w:lvl w:ilvl="0" w:tplc="D8E2E85C">
      <w:start w:val="1"/>
      <w:numFmt w:val="bullet"/>
      <w:pStyle w:val="S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CA3555"/>
    <w:multiLevelType w:val="hybridMultilevel"/>
    <w:tmpl w:val="BE427848"/>
    <w:lvl w:ilvl="0" w:tplc="9062A5A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1C0B7994"/>
    <w:multiLevelType w:val="multilevel"/>
    <w:tmpl w:val="04190023"/>
    <w:styleLink w:val="1111112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1C8371DF"/>
    <w:multiLevelType w:val="hybridMultilevel"/>
    <w:tmpl w:val="7C5A16BA"/>
    <w:lvl w:ilvl="0" w:tplc="D4E4E07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FC1C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FF49CE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F06DEF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9CA7FE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51A9F1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E7006E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740A8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40673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4A488C"/>
    <w:multiLevelType w:val="hybridMultilevel"/>
    <w:tmpl w:val="A906FE1C"/>
    <w:lvl w:ilvl="0" w:tplc="9062A5A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113BFE"/>
    <w:multiLevelType w:val="hybridMultilevel"/>
    <w:tmpl w:val="8984F024"/>
    <w:lvl w:ilvl="0" w:tplc="822C73D4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E4161AA"/>
    <w:multiLevelType w:val="hybridMultilevel"/>
    <w:tmpl w:val="D704500E"/>
    <w:lvl w:ilvl="0" w:tplc="89A639EE">
      <w:start w:val="1"/>
      <w:numFmt w:val="decimal"/>
      <w:lvlText w:val="%1."/>
      <w:lvlJc w:val="left"/>
      <w:pPr>
        <w:ind w:left="987" w:hanging="360"/>
      </w:pPr>
      <w:rPr>
        <w:rFonts w:ascii="Times New Roman" w:eastAsia="№Е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>
    <w:nsid w:val="22D16A4F"/>
    <w:multiLevelType w:val="hybridMultilevel"/>
    <w:tmpl w:val="4E9A0314"/>
    <w:lvl w:ilvl="0" w:tplc="822C73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302529"/>
    <w:multiLevelType w:val="hybridMultilevel"/>
    <w:tmpl w:val="AA4CBDDA"/>
    <w:lvl w:ilvl="0" w:tplc="03205848">
      <w:start w:val="1"/>
      <w:numFmt w:val="decimal"/>
      <w:pStyle w:val="11"/>
      <w:lvlText w:val="Таблица %1"/>
      <w:lvlJc w:val="right"/>
      <w:pPr>
        <w:tabs>
          <w:tab w:val="num" w:pos="3579"/>
        </w:tabs>
        <w:ind w:left="3409" w:firstLine="1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453C1D"/>
    <w:multiLevelType w:val="hybridMultilevel"/>
    <w:tmpl w:val="E2DCCB92"/>
    <w:lvl w:ilvl="0" w:tplc="0419000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82A74E3"/>
    <w:multiLevelType w:val="hybridMultilevel"/>
    <w:tmpl w:val="E71A9416"/>
    <w:lvl w:ilvl="0" w:tplc="587020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BD74865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5DE595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4B21DE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EB623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C1870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FB8D23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61E81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C8CFB0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8345307"/>
    <w:multiLevelType w:val="multilevel"/>
    <w:tmpl w:val="80ACAB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9F11538"/>
    <w:multiLevelType w:val="hybridMultilevel"/>
    <w:tmpl w:val="70F4B436"/>
    <w:lvl w:ilvl="0" w:tplc="FFFFFFFF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DE6C2D"/>
    <w:multiLevelType w:val="hybridMultilevel"/>
    <w:tmpl w:val="AEC4213C"/>
    <w:styleLink w:val="1ai23"/>
    <w:lvl w:ilvl="0" w:tplc="FFFFFFFF">
      <w:start w:val="1"/>
      <w:numFmt w:val="bullet"/>
      <w:pStyle w:val="12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CDC72FC"/>
    <w:multiLevelType w:val="multilevel"/>
    <w:tmpl w:val="3F72428A"/>
    <w:lvl w:ilvl="0">
      <w:start w:val="1"/>
      <w:numFmt w:val="decimal"/>
      <w:lvlText w:val="%1."/>
      <w:lvlJc w:val="left"/>
      <w:pPr>
        <w:tabs>
          <w:tab w:val="num" w:pos="1008"/>
        </w:tabs>
        <w:ind w:left="648" w:hanging="360"/>
      </w:pPr>
      <w:rPr>
        <w:rFonts w:hint="default"/>
        <w:b/>
      </w:rPr>
    </w:lvl>
    <w:lvl w:ilvl="1">
      <w:start w:val="1"/>
      <w:numFmt w:val="decimal"/>
      <w:pStyle w:val="7"/>
      <w:lvlText w:val="%1.%2"/>
      <w:lvlJc w:val="left"/>
      <w:pPr>
        <w:tabs>
          <w:tab w:val="num" w:pos="1728"/>
        </w:tabs>
        <w:ind w:left="108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68"/>
        </w:tabs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8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4608" w:hanging="1440"/>
      </w:pPr>
      <w:rPr>
        <w:rFonts w:hint="default"/>
      </w:rPr>
    </w:lvl>
  </w:abstractNum>
  <w:abstractNum w:abstractNumId="21">
    <w:nsid w:val="3D1C2EA7"/>
    <w:multiLevelType w:val="hybridMultilevel"/>
    <w:tmpl w:val="E3549766"/>
    <w:styleLink w:val="120"/>
    <w:lvl w:ilvl="0" w:tplc="9062A5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14185F"/>
    <w:multiLevelType w:val="hybridMultilevel"/>
    <w:tmpl w:val="4B42B914"/>
    <w:lvl w:ilvl="0" w:tplc="FD8C9512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4025072E"/>
    <w:multiLevelType w:val="hybridMultilevel"/>
    <w:tmpl w:val="4D02B446"/>
    <w:lvl w:ilvl="0" w:tplc="9062A5A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1E9532F"/>
    <w:multiLevelType w:val="hybridMultilevel"/>
    <w:tmpl w:val="111A67F2"/>
    <w:styleLink w:val="1ai12"/>
    <w:lvl w:ilvl="0" w:tplc="FFFFFFF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5">
    <w:nsid w:val="49643F15"/>
    <w:multiLevelType w:val="hybridMultilevel"/>
    <w:tmpl w:val="51220E92"/>
    <w:styleLink w:val="1ai4"/>
    <w:lvl w:ilvl="0" w:tplc="1DD4B706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A2F353E"/>
    <w:multiLevelType w:val="hybridMultilevel"/>
    <w:tmpl w:val="C2A81DCA"/>
    <w:lvl w:ilvl="0" w:tplc="03205848">
      <w:start w:val="1"/>
      <w:numFmt w:val="decimal"/>
      <w:pStyle w:val="S0"/>
      <w:lvlText w:val="Рисунок %1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4A6B3137"/>
    <w:multiLevelType w:val="hybridMultilevel"/>
    <w:tmpl w:val="73859134"/>
    <w:lvl w:ilvl="0" w:tplc="606C93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85D4755A">
      <w:start w:val="1"/>
      <w:numFmt w:val="decimal"/>
      <w:lvlText w:val="%2."/>
      <w:lvlJc w:val="left"/>
      <w:pPr>
        <w:ind w:left="1800" w:hanging="360"/>
      </w:pPr>
    </w:lvl>
    <w:lvl w:ilvl="2" w:tplc="5BE60246">
      <w:start w:val="1"/>
      <w:numFmt w:val="decimal"/>
      <w:lvlText w:val="%3."/>
      <w:lvlJc w:val="left"/>
      <w:pPr>
        <w:ind w:left="2520" w:hanging="180"/>
      </w:pPr>
    </w:lvl>
    <w:lvl w:ilvl="3" w:tplc="781AEF70">
      <w:start w:val="1"/>
      <w:numFmt w:val="decimal"/>
      <w:lvlText w:val="%4."/>
      <w:lvlJc w:val="left"/>
      <w:pPr>
        <w:ind w:left="3240" w:hanging="360"/>
      </w:pPr>
    </w:lvl>
    <w:lvl w:ilvl="4" w:tplc="3ACE3F1C">
      <w:start w:val="1"/>
      <w:numFmt w:val="decimal"/>
      <w:lvlText w:val="%5."/>
      <w:lvlJc w:val="left"/>
      <w:pPr>
        <w:ind w:left="3960" w:hanging="360"/>
      </w:pPr>
    </w:lvl>
    <w:lvl w:ilvl="5" w:tplc="AA6C6054">
      <w:start w:val="1"/>
      <w:numFmt w:val="decimal"/>
      <w:lvlText w:val="%6."/>
      <w:lvlJc w:val="left"/>
      <w:pPr>
        <w:ind w:left="4680" w:hanging="180"/>
      </w:pPr>
    </w:lvl>
    <w:lvl w:ilvl="6" w:tplc="D77A20A8">
      <w:start w:val="1"/>
      <w:numFmt w:val="decimal"/>
      <w:lvlText w:val="%7."/>
      <w:lvlJc w:val="left"/>
      <w:pPr>
        <w:ind w:left="5400" w:hanging="360"/>
      </w:pPr>
    </w:lvl>
    <w:lvl w:ilvl="7" w:tplc="33E077BA">
      <w:start w:val="1"/>
      <w:numFmt w:val="decimal"/>
      <w:lvlText w:val="%8."/>
      <w:lvlJc w:val="left"/>
      <w:pPr>
        <w:ind w:left="6120" w:hanging="360"/>
      </w:pPr>
    </w:lvl>
    <w:lvl w:ilvl="8" w:tplc="8660A8BE">
      <w:start w:val="1"/>
      <w:numFmt w:val="decimal"/>
      <w:lvlText w:val="%9."/>
      <w:lvlJc w:val="left"/>
      <w:pPr>
        <w:ind w:left="6840" w:hanging="180"/>
      </w:pPr>
    </w:lvl>
  </w:abstractNum>
  <w:abstractNum w:abstractNumId="28">
    <w:nsid w:val="4BAC49F9"/>
    <w:multiLevelType w:val="hybridMultilevel"/>
    <w:tmpl w:val="330CD8CA"/>
    <w:lvl w:ilvl="0" w:tplc="032058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BD163B7"/>
    <w:multiLevelType w:val="multilevel"/>
    <w:tmpl w:val="A2BC9C8C"/>
    <w:lvl w:ilvl="0">
      <w:start w:val="1"/>
      <w:numFmt w:val="decimal"/>
      <w:pStyle w:val="a0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BDF68B4"/>
    <w:multiLevelType w:val="multilevel"/>
    <w:tmpl w:val="0419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4D5A4162"/>
    <w:multiLevelType w:val="hybridMultilevel"/>
    <w:tmpl w:val="F4F2AD90"/>
    <w:lvl w:ilvl="0" w:tplc="70562F1C">
      <w:start w:val="1"/>
      <w:numFmt w:val="bullet"/>
      <w:lvlText w:val="−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73D87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1F71BA"/>
    <w:multiLevelType w:val="hybridMultilevel"/>
    <w:tmpl w:val="57CCC838"/>
    <w:lvl w:ilvl="0" w:tplc="9062A5A8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>
    <w:nsid w:val="504536AC"/>
    <w:multiLevelType w:val="hybridMultilevel"/>
    <w:tmpl w:val="633C7348"/>
    <w:lvl w:ilvl="0" w:tplc="96223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3E962A4"/>
    <w:multiLevelType w:val="hybridMultilevel"/>
    <w:tmpl w:val="E93A1D0E"/>
    <w:lvl w:ilvl="0" w:tplc="9062A5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63C002E"/>
    <w:multiLevelType w:val="hybridMultilevel"/>
    <w:tmpl w:val="3EBE482C"/>
    <w:lvl w:ilvl="0" w:tplc="81E6FC36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6">
    <w:nsid w:val="582308F6"/>
    <w:multiLevelType w:val="hybridMultilevel"/>
    <w:tmpl w:val="EC4001FA"/>
    <w:lvl w:ilvl="0" w:tplc="9062A5A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84C1824"/>
    <w:multiLevelType w:val="hybridMultilevel"/>
    <w:tmpl w:val="A4DAB1F6"/>
    <w:lvl w:ilvl="0" w:tplc="9062A5A8">
      <w:start w:val="1"/>
      <w:numFmt w:val="bullet"/>
      <w:pStyle w:val="S00"/>
      <w:lvlText w:val=""/>
      <w:lvlJc w:val="left"/>
      <w:pPr>
        <w:tabs>
          <w:tab w:val="num" w:pos="1077"/>
        </w:tabs>
        <w:ind w:left="0" w:firstLine="680"/>
      </w:pPr>
      <w:rPr>
        <w:rFonts w:ascii="Symbol" w:hAnsi="Symbol" w:hint="default"/>
        <w:b w:val="0"/>
        <w:i w:val="0"/>
        <w:color w:val="auto"/>
        <w:spacing w:val="0"/>
      </w:rPr>
    </w:lvl>
    <w:lvl w:ilvl="1" w:tplc="04190003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03E7DB4"/>
    <w:multiLevelType w:val="hybridMultilevel"/>
    <w:tmpl w:val="719C02EC"/>
    <w:lvl w:ilvl="0" w:tplc="9062A5A8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88A4A77"/>
    <w:multiLevelType w:val="multilevel"/>
    <w:tmpl w:val="ABC2CCFC"/>
    <w:lvl w:ilvl="0">
      <w:start w:val="1"/>
      <w:numFmt w:val="decimal"/>
      <w:pStyle w:val="60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126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41">
    <w:nsid w:val="68EC7BF9"/>
    <w:multiLevelType w:val="hybridMultilevel"/>
    <w:tmpl w:val="9DF0A88A"/>
    <w:lvl w:ilvl="0" w:tplc="1F30E4EC">
      <w:start w:val="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2">
    <w:nsid w:val="6CC75583"/>
    <w:multiLevelType w:val="multilevel"/>
    <w:tmpl w:val="F50671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43">
    <w:nsid w:val="6E9F0CB4"/>
    <w:multiLevelType w:val="hybridMultilevel"/>
    <w:tmpl w:val="53AAF128"/>
    <w:lvl w:ilvl="0" w:tplc="03205848">
      <w:start w:val="1"/>
      <w:numFmt w:val="bullet"/>
      <w:pStyle w:val="S222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4">
    <w:nsid w:val="70D31FA2"/>
    <w:multiLevelType w:val="hybridMultilevel"/>
    <w:tmpl w:val="8E3AE54A"/>
    <w:lvl w:ilvl="0" w:tplc="0419000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40F2C34"/>
    <w:multiLevelType w:val="multilevel"/>
    <w:tmpl w:val="5D78500A"/>
    <w:lvl w:ilvl="0">
      <w:start w:val="1"/>
      <w:numFmt w:val="decimal"/>
      <w:pStyle w:val="4"/>
      <w:lvlText w:val="2.%1)"/>
      <w:lvlJc w:val="left"/>
      <w:pPr>
        <w:tabs>
          <w:tab w:val="num" w:pos="1044"/>
        </w:tabs>
        <w:ind w:left="684" w:hanging="360"/>
      </w:pPr>
      <w:rPr>
        <w:rFonts w:hint="default"/>
      </w:rPr>
    </w:lvl>
    <w:lvl w:ilvl="1">
      <w:start w:val="1"/>
      <w:numFmt w:val="decimal"/>
      <w:pStyle w:val="2TimesNewRoman12"/>
      <w:lvlText w:val="2.%2)"/>
      <w:lvlJc w:val="left"/>
      <w:pPr>
        <w:tabs>
          <w:tab w:val="num" w:pos="1764"/>
        </w:tabs>
        <w:ind w:left="11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15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0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4"/>
        </w:tabs>
        <w:ind w:left="25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4"/>
        </w:tabs>
        <w:ind w:left="30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64"/>
        </w:tabs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40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4644" w:hanging="1440"/>
      </w:pPr>
      <w:rPr>
        <w:rFonts w:hint="default"/>
      </w:rPr>
    </w:lvl>
  </w:abstractNum>
  <w:abstractNum w:abstractNumId="46">
    <w:nsid w:val="792D15B0"/>
    <w:multiLevelType w:val="multilevel"/>
    <w:tmpl w:val="C7E2DA5A"/>
    <w:lvl w:ilvl="0">
      <w:start w:val="1"/>
      <w:numFmt w:val="decimal"/>
      <w:pStyle w:val="50"/>
      <w:lvlText w:val="1.1.%1."/>
      <w:lvlJc w:val="left"/>
      <w:pPr>
        <w:tabs>
          <w:tab w:val="num" w:pos="902"/>
        </w:tabs>
        <w:ind w:left="0" w:firstLine="900"/>
      </w:pPr>
      <w:rPr>
        <w:rFonts w:hint="default"/>
      </w:rPr>
    </w:lvl>
    <w:lvl w:ilvl="1">
      <w:start w:val="1"/>
      <w:numFmt w:val="decimal"/>
      <w:pStyle w:val="S2254"/>
      <w:lvlText w:val="1.%2."/>
      <w:lvlJc w:val="left"/>
      <w:pPr>
        <w:tabs>
          <w:tab w:val="num" w:pos="144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5220" w:hanging="1440"/>
      </w:pPr>
      <w:rPr>
        <w:rFonts w:hint="default"/>
      </w:rPr>
    </w:lvl>
  </w:abstractNum>
  <w:abstractNum w:abstractNumId="47">
    <w:nsid w:val="7B44369A"/>
    <w:multiLevelType w:val="hybridMultilevel"/>
    <w:tmpl w:val="1F266640"/>
    <w:lvl w:ilvl="0" w:tplc="BCE09178">
      <w:start w:val="1"/>
      <w:numFmt w:val="decimal"/>
      <w:pStyle w:val="S1"/>
      <w:lvlText w:val="Таблица %1"/>
      <w:lvlJc w:val="left"/>
      <w:pPr>
        <w:ind w:left="8866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2"/>
  </w:num>
  <w:num w:numId="3">
    <w:abstractNumId w:val="30"/>
  </w:num>
  <w:num w:numId="4">
    <w:abstractNumId w:val="2"/>
  </w:num>
  <w:num w:numId="5">
    <w:abstractNumId w:val="8"/>
  </w:num>
  <w:num w:numId="6">
    <w:abstractNumId w:val="19"/>
  </w:num>
  <w:num w:numId="7">
    <w:abstractNumId w:val="38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3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8">
    <w:abstractNumId w:val="17"/>
  </w:num>
  <w:num w:numId="9">
    <w:abstractNumId w:val="43"/>
  </w:num>
  <w:num w:numId="10">
    <w:abstractNumId w:val="24"/>
  </w:num>
  <w:num w:numId="11">
    <w:abstractNumId w:val="21"/>
  </w:num>
  <w:num w:numId="12">
    <w:abstractNumId w:val="3"/>
  </w:num>
  <w:num w:numId="13">
    <w:abstractNumId w:val="14"/>
  </w:num>
  <w:num w:numId="14">
    <w:abstractNumId w:val="4"/>
  </w:num>
  <w:num w:numId="15">
    <w:abstractNumId w:val="20"/>
  </w:num>
  <w:num w:numId="16">
    <w:abstractNumId w:val="46"/>
  </w:num>
  <w:num w:numId="17">
    <w:abstractNumId w:val="45"/>
  </w:num>
  <w:num w:numId="18">
    <w:abstractNumId w:val="40"/>
  </w:num>
  <w:num w:numId="19">
    <w:abstractNumId w:val="29"/>
  </w:num>
  <w:num w:numId="20">
    <w:abstractNumId w:val="25"/>
  </w:num>
  <w:num w:numId="21">
    <w:abstractNumId w:val="18"/>
  </w:num>
  <w:num w:numId="22">
    <w:abstractNumId w:val="37"/>
  </w:num>
  <w:num w:numId="23">
    <w:abstractNumId w:val="39"/>
  </w:num>
  <w:num w:numId="24">
    <w:abstractNumId w:val="26"/>
    <w:lvlOverride w:ilvl="0">
      <w:startOverride w:val="1"/>
    </w:lvlOverride>
  </w:num>
  <w:num w:numId="25">
    <w:abstractNumId w:val="47"/>
  </w:num>
  <w:num w:numId="26">
    <w:abstractNumId w:val="15"/>
  </w:num>
  <w:num w:numId="27">
    <w:abstractNumId w:val="13"/>
  </w:num>
  <w:num w:numId="28">
    <w:abstractNumId w:val="7"/>
  </w:num>
  <w:num w:numId="29">
    <w:abstractNumId w:val="22"/>
  </w:num>
  <w:num w:numId="30">
    <w:abstractNumId w:val="9"/>
  </w:num>
  <w:num w:numId="31">
    <w:abstractNumId w:val="33"/>
  </w:num>
  <w:num w:numId="32">
    <w:abstractNumId w:val="31"/>
  </w:num>
  <w:num w:numId="33">
    <w:abstractNumId w:val="34"/>
  </w:num>
  <w:num w:numId="34">
    <w:abstractNumId w:val="32"/>
  </w:num>
  <w:num w:numId="35">
    <w:abstractNumId w:val="11"/>
  </w:num>
  <w:num w:numId="36">
    <w:abstractNumId w:val="10"/>
  </w:num>
  <w:num w:numId="37">
    <w:abstractNumId w:val="6"/>
  </w:num>
  <w:num w:numId="38">
    <w:abstractNumId w:val="5"/>
  </w:num>
  <w:num w:numId="39">
    <w:abstractNumId w:val="36"/>
  </w:num>
  <w:num w:numId="40">
    <w:abstractNumId w:val="23"/>
  </w:num>
  <w:num w:numId="41">
    <w:abstractNumId w:val="0"/>
  </w:num>
  <w:num w:numId="42">
    <w:abstractNumId w:val="35"/>
  </w:num>
  <w:num w:numId="43">
    <w:abstractNumId w:val="41"/>
  </w:num>
  <w:num w:numId="44">
    <w:abstractNumId w:val="38"/>
  </w:num>
  <w:num w:numId="45">
    <w:abstractNumId w:val="27"/>
  </w:num>
  <w:num w:numId="46">
    <w:abstractNumId w:val="44"/>
  </w:num>
  <w:num w:numId="47">
    <w:abstractNumId w:val="28"/>
  </w:num>
  <w:num w:numId="48">
    <w:abstractNumId w:val="16"/>
  </w:num>
  <w:num w:numId="49">
    <w:abstractNumId w:val="1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6B6C57"/>
    <w:rsid w:val="00000962"/>
    <w:rsid w:val="00006136"/>
    <w:rsid w:val="0004294B"/>
    <w:rsid w:val="000436D9"/>
    <w:rsid w:val="00057B84"/>
    <w:rsid w:val="000B5B4C"/>
    <w:rsid w:val="000F2F45"/>
    <w:rsid w:val="001242C1"/>
    <w:rsid w:val="0013311F"/>
    <w:rsid w:val="00164110"/>
    <w:rsid w:val="001A6339"/>
    <w:rsid w:val="001B275F"/>
    <w:rsid w:val="001B5B82"/>
    <w:rsid w:val="002401B0"/>
    <w:rsid w:val="00243B82"/>
    <w:rsid w:val="002E34FC"/>
    <w:rsid w:val="00302793"/>
    <w:rsid w:val="00312DAA"/>
    <w:rsid w:val="00327078"/>
    <w:rsid w:val="003530D2"/>
    <w:rsid w:val="003570C9"/>
    <w:rsid w:val="003A0681"/>
    <w:rsid w:val="003A11D0"/>
    <w:rsid w:val="00414AD9"/>
    <w:rsid w:val="00465B9D"/>
    <w:rsid w:val="00474A48"/>
    <w:rsid w:val="004B2FF8"/>
    <w:rsid w:val="004B7DDD"/>
    <w:rsid w:val="004C1E50"/>
    <w:rsid w:val="004D177F"/>
    <w:rsid w:val="004E2D97"/>
    <w:rsid w:val="004F13F6"/>
    <w:rsid w:val="00546FC2"/>
    <w:rsid w:val="005503AB"/>
    <w:rsid w:val="00553BC6"/>
    <w:rsid w:val="005D0501"/>
    <w:rsid w:val="005D727B"/>
    <w:rsid w:val="006119CA"/>
    <w:rsid w:val="006614E0"/>
    <w:rsid w:val="006667B2"/>
    <w:rsid w:val="00682768"/>
    <w:rsid w:val="006A04E9"/>
    <w:rsid w:val="006B6C57"/>
    <w:rsid w:val="00707567"/>
    <w:rsid w:val="007451D9"/>
    <w:rsid w:val="007524DF"/>
    <w:rsid w:val="007547AD"/>
    <w:rsid w:val="007579D2"/>
    <w:rsid w:val="007815D8"/>
    <w:rsid w:val="007A03B8"/>
    <w:rsid w:val="00821B61"/>
    <w:rsid w:val="00871519"/>
    <w:rsid w:val="00893C63"/>
    <w:rsid w:val="008B5CD2"/>
    <w:rsid w:val="008C2B43"/>
    <w:rsid w:val="008D1A99"/>
    <w:rsid w:val="008D4190"/>
    <w:rsid w:val="009145DA"/>
    <w:rsid w:val="00932B39"/>
    <w:rsid w:val="00A4314A"/>
    <w:rsid w:val="00A577FA"/>
    <w:rsid w:val="00AA2E4A"/>
    <w:rsid w:val="00B632D3"/>
    <w:rsid w:val="00BB655C"/>
    <w:rsid w:val="00C25A4F"/>
    <w:rsid w:val="00C36F82"/>
    <w:rsid w:val="00C54799"/>
    <w:rsid w:val="00C672BB"/>
    <w:rsid w:val="00C73476"/>
    <w:rsid w:val="00C814F7"/>
    <w:rsid w:val="00CD03B3"/>
    <w:rsid w:val="00CF2974"/>
    <w:rsid w:val="00DC4FFC"/>
    <w:rsid w:val="00DE6857"/>
    <w:rsid w:val="00E01B87"/>
    <w:rsid w:val="00E3692B"/>
    <w:rsid w:val="00E53EDD"/>
    <w:rsid w:val="00EC0734"/>
    <w:rsid w:val="00EE6937"/>
    <w:rsid w:val="00F353EC"/>
    <w:rsid w:val="00F42B97"/>
    <w:rsid w:val="00F80D91"/>
    <w:rsid w:val="00F95A6B"/>
    <w:rsid w:val="00FE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B6C57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4"/>
    <w:qFormat/>
    <w:rsid w:val="006B6C57"/>
    <w:pPr>
      <w:keepNext/>
      <w:numPr>
        <w:numId w:val="1"/>
      </w:numPr>
      <w:outlineLvl w:val="0"/>
    </w:pPr>
    <w:rPr>
      <w:bCs/>
      <w:sz w:val="28"/>
      <w:szCs w:val="28"/>
    </w:rPr>
  </w:style>
  <w:style w:type="paragraph" w:styleId="2">
    <w:name w:val="heading 2"/>
    <w:aliases w:val=" Знак2, Знак2 Знак Знак Знак, Знак2 Знак1"/>
    <w:basedOn w:val="20"/>
    <w:next w:val="a2"/>
    <w:link w:val="21"/>
    <w:qFormat/>
    <w:rsid w:val="006B6C57"/>
    <w:pPr>
      <w:ind w:left="570" w:firstLine="0"/>
      <w:jc w:val="left"/>
      <w:outlineLvl w:val="1"/>
    </w:pPr>
    <w:rPr>
      <w:caps w:val="0"/>
    </w:rPr>
  </w:style>
  <w:style w:type="paragraph" w:styleId="3">
    <w:name w:val="heading 3"/>
    <w:aliases w:val=" Знак3, Знак3 Знак Знак Знак"/>
    <w:basedOn w:val="a2"/>
    <w:next w:val="a2"/>
    <w:link w:val="30"/>
    <w:qFormat/>
    <w:rsid w:val="006B6C57"/>
    <w:pPr>
      <w:ind w:firstLine="539"/>
      <w:outlineLvl w:val="2"/>
    </w:pPr>
    <w:rPr>
      <w:b/>
      <w:u w:val="single"/>
    </w:rPr>
  </w:style>
  <w:style w:type="paragraph" w:styleId="40">
    <w:name w:val="heading 4"/>
    <w:basedOn w:val="3"/>
    <w:next w:val="a2"/>
    <w:link w:val="41"/>
    <w:qFormat/>
    <w:rsid w:val="006B6C57"/>
    <w:pPr>
      <w:outlineLvl w:val="3"/>
    </w:pPr>
  </w:style>
  <w:style w:type="paragraph" w:styleId="5">
    <w:name w:val="heading 5"/>
    <w:basedOn w:val="a2"/>
    <w:next w:val="a2"/>
    <w:link w:val="51"/>
    <w:qFormat/>
    <w:rsid w:val="006B6C5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1"/>
    <w:qFormat/>
    <w:rsid w:val="006B6C5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aliases w:val="Заголовок x.x"/>
    <w:basedOn w:val="a3"/>
    <w:next w:val="a4"/>
    <w:link w:val="71"/>
    <w:qFormat/>
    <w:rsid w:val="006B6C57"/>
    <w:pPr>
      <w:tabs>
        <w:tab w:val="num" w:pos="2005"/>
      </w:tabs>
      <w:ind w:left="2005" w:hanging="1296"/>
      <w:outlineLvl w:val="6"/>
    </w:pPr>
    <w:rPr>
      <w:sz w:val="20"/>
      <w:szCs w:val="20"/>
    </w:rPr>
  </w:style>
  <w:style w:type="paragraph" w:styleId="8">
    <w:name w:val="heading 8"/>
    <w:basedOn w:val="a2"/>
    <w:next w:val="a2"/>
    <w:link w:val="80"/>
    <w:qFormat/>
    <w:rsid w:val="006B6C57"/>
    <w:pPr>
      <w:tabs>
        <w:tab w:val="num" w:pos="2149"/>
      </w:tabs>
      <w:spacing w:before="240" w:after="60"/>
      <w:ind w:left="2149" w:hanging="1440"/>
      <w:outlineLvl w:val="7"/>
    </w:pPr>
    <w:rPr>
      <w:i/>
      <w:iCs/>
      <w:sz w:val="28"/>
      <w:szCs w:val="28"/>
    </w:rPr>
  </w:style>
  <w:style w:type="paragraph" w:styleId="90">
    <w:name w:val="heading 9"/>
    <w:basedOn w:val="a3"/>
    <w:next w:val="a4"/>
    <w:link w:val="91"/>
    <w:qFormat/>
    <w:rsid w:val="006B6C57"/>
    <w:pPr>
      <w:tabs>
        <w:tab w:val="num" w:pos="2293"/>
      </w:tabs>
      <w:ind w:left="2293" w:hanging="1584"/>
      <w:outlineLvl w:val="8"/>
    </w:pPr>
    <w:rPr>
      <w:sz w:val="18"/>
      <w:szCs w:val="1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1,Заголовок 1 Знак Знак Знак Знак1"/>
    <w:basedOn w:val="a5"/>
    <w:link w:val="1"/>
    <w:rsid w:val="006B6C57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1">
    <w:name w:val="Заголовок 2 Знак"/>
    <w:aliases w:val=" Знак2 Знак, Знак2 Знак Знак Знак Знак, Знак2 Знак1 Знак"/>
    <w:basedOn w:val="a5"/>
    <w:link w:val="2"/>
    <w:rsid w:val="006B6C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 Знак3 Знак, Знак3 Знак Знак Знак Знак"/>
    <w:basedOn w:val="a5"/>
    <w:link w:val="3"/>
    <w:rsid w:val="006B6C57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41">
    <w:name w:val="Заголовок 4 Знак"/>
    <w:basedOn w:val="a5"/>
    <w:link w:val="40"/>
    <w:rsid w:val="006B6C57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51">
    <w:name w:val="Заголовок 5 Знак"/>
    <w:basedOn w:val="a5"/>
    <w:link w:val="5"/>
    <w:rsid w:val="006B6C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1">
    <w:name w:val="Заголовок 6 Знак"/>
    <w:basedOn w:val="a5"/>
    <w:link w:val="6"/>
    <w:rsid w:val="006B6C5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1">
    <w:name w:val="Заголовок 7 Знак"/>
    <w:aliases w:val="Заголовок x.x Знак"/>
    <w:basedOn w:val="a5"/>
    <w:link w:val="70"/>
    <w:rsid w:val="006B6C57"/>
    <w:rPr>
      <w:rFonts w:ascii="Arial" w:eastAsia="Times New Roman" w:hAnsi="Arial" w:cs="Arial"/>
      <w:spacing w:val="-4"/>
      <w:kern w:val="28"/>
      <w:sz w:val="20"/>
      <w:szCs w:val="20"/>
    </w:rPr>
  </w:style>
  <w:style w:type="character" w:customStyle="1" w:styleId="80">
    <w:name w:val="Заголовок 8 Знак"/>
    <w:basedOn w:val="a5"/>
    <w:link w:val="8"/>
    <w:rsid w:val="006B6C57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1">
    <w:name w:val="Заголовок 9 Знак"/>
    <w:basedOn w:val="a5"/>
    <w:link w:val="90"/>
    <w:rsid w:val="006B6C57"/>
    <w:rPr>
      <w:rFonts w:ascii="Arial" w:eastAsia="Times New Roman" w:hAnsi="Arial" w:cs="Arial"/>
      <w:spacing w:val="-4"/>
      <w:kern w:val="28"/>
      <w:sz w:val="18"/>
      <w:szCs w:val="18"/>
    </w:rPr>
  </w:style>
  <w:style w:type="paragraph" w:styleId="a8">
    <w:name w:val="header"/>
    <w:aliases w:val=" Знак"/>
    <w:basedOn w:val="a2"/>
    <w:link w:val="a9"/>
    <w:rsid w:val="006B6C5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9">
    <w:name w:val="Верхний колонтитул Знак"/>
    <w:aliases w:val=" Знак Знак"/>
    <w:basedOn w:val="a5"/>
    <w:link w:val="a8"/>
    <w:rsid w:val="006B6C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ody Text Indent"/>
    <w:basedOn w:val="a2"/>
    <w:link w:val="ab"/>
    <w:rsid w:val="006B6C57"/>
    <w:pPr>
      <w:ind w:firstLine="708"/>
    </w:pPr>
  </w:style>
  <w:style w:type="character" w:customStyle="1" w:styleId="ab">
    <w:name w:val="Основной текст с отступом Знак"/>
    <w:basedOn w:val="a5"/>
    <w:link w:val="aa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aliases w:val=" Знак5"/>
    <w:basedOn w:val="a2"/>
    <w:link w:val="23"/>
    <w:rsid w:val="006B6C57"/>
    <w:pPr>
      <w:jc w:val="center"/>
    </w:pPr>
    <w:rPr>
      <w:b/>
      <w:bCs/>
      <w:caps/>
    </w:rPr>
  </w:style>
  <w:style w:type="character" w:customStyle="1" w:styleId="23">
    <w:name w:val="Основной текст 2 Знак"/>
    <w:aliases w:val=" Знак5 Знак"/>
    <w:basedOn w:val="a5"/>
    <w:link w:val="20"/>
    <w:rsid w:val="006B6C57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xl22">
    <w:name w:val="xl22"/>
    <w:basedOn w:val="a2"/>
    <w:semiHidden/>
    <w:locked/>
    <w:rsid w:val="006B6C5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numbering" w:styleId="111111">
    <w:name w:val="Outline List 2"/>
    <w:basedOn w:val="a7"/>
    <w:semiHidden/>
    <w:rsid w:val="006B6C57"/>
  </w:style>
  <w:style w:type="paragraph" w:styleId="ac">
    <w:name w:val="footer"/>
    <w:aliases w:val=" Знак4"/>
    <w:basedOn w:val="a2"/>
    <w:link w:val="ad"/>
    <w:uiPriority w:val="99"/>
    <w:rsid w:val="006B6C57"/>
    <w:pPr>
      <w:tabs>
        <w:tab w:val="center" w:pos="4677"/>
        <w:tab w:val="right" w:pos="9355"/>
      </w:tabs>
      <w:jc w:val="center"/>
    </w:pPr>
  </w:style>
  <w:style w:type="character" w:customStyle="1" w:styleId="ad">
    <w:name w:val="Нижний колонтитул Знак"/>
    <w:aliases w:val=" Знак4 Знак"/>
    <w:basedOn w:val="a5"/>
    <w:link w:val="ac"/>
    <w:uiPriority w:val="99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5"/>
    <w:rsid w:val="006B6C57"/>
  </w:style>
  <w:style w:type="paragraph" w:styleId="24">
    <w:name w:val="Body Text Indent 2"/>
    <w:basedOn w:val="a2"/>
    <w:link w:val="25"/>
    <w:rsid w:val="006B6C5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5"/>
    <w:link w:val="24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ai">
    <w:name w:val="Outline List 1"/>
    <w:basedOn w:val="a7"/>
    <w:semiHidden/>
    <w:rsid w:val="006B6C57"/>
  </w:style>
  <w:style w:type="paragraph" w:styleId="15">
    <w:name w:val="toc 1"/>
    <w:basedOn w:val="a2"/>
    <w:next w:val="a2"/>
    <w:link w:val="16"/>
    <w:autoRedefine/>
    <w:uiPriority w:val="39"/>
    <w:rsid w:val="006B6C57"/>
    <w:pPr>
      <w:widowControl w:val="0"/>
      <w:tabs>
        <w:tab w:val="left" w:pos="284"/>
        <w:tab w:val="right" w:pos="9356"/>
        <w:tab w:val="right" w:leader="dot" w:pos="9498"/>
      </w:tabs>
      <w:ind w:firstLine="0"/>
    </w:pPr>
    <w:rPr>
      <w:b/>
      <w:caps/>
      <w:noProof/>
    </w:rPr>
  </w:style>
  <w:style w:type="paragraph" w:styleId="af">
    <w:name w:val="caption"/>
    <w:basedOn w:val="a2"/>
    <w:next w:val="a2"/>
    <w:qFormat/>
    <w:rsid w:val="006B6C57"/>
    <w:rPr>
      <w:b/>
      <w:bCs/>
      <w:sz w:val="20"/>
      <w:szCs w:val="20"/>
    </w:rPr>
  </w:style>
  <w:style w:type="character" w:styleId="af0">
    <w:name w:val="annotation reference"/>
    <w:basedOn w:val="a5"/>
    <w:semiHidden/>
    <w:rsid w:val="006B6C57"/>
    <w:rPr>
      <w:sz w:val="16"/>
      <w:szCs w:val="16"/>
    </w:rPr>
  </w:style>
  <w:style w:type="paragraph" w:styleId="af1">
    <w:name w:val="annotation text"/>
    <w:basedOn w:val="a2"/>
    <w:link w:val="af2"/>
    <w:semiHidden/>
    <w:rsid w:val="006B6C57"/>
    <w:rPr>
      <w:sz w:val="20"/>
      <w:szCs w:val="20"/>
    </w:rPr>
  </w:style>
  <w:style w:type="character" w:customStyle="1" w:styleId="af2">
    <w:name w:val="Текст примечания Знак"/>
    <w:basedOn w:val="a5"/>
    <w:link w:val="af1"/>
    <w:semiHidden/>
    <w:rsid w:val="006B6C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6B6C5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6B6C57"/>
    <w:rPr>
      <w:b/>
      <w:bCs/>
    </w:rPr>
  </w:style>
  <w:style w:type="paragraph" w:styleId="af5">
    <w:name w:val="Balloon Text"/>
    <w:aliases w:val=" Знак1"/>
    <w:basedOn w:val="a2"/>
    <w:link w:val="af6"/>
    <w:rsid w:val="006B6C5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aliases w:val=" Знак1 Знак1"/>
    <w:basedOn w:val="a5"/>
    <w:link w:val="af5"/>
    <w:rsid w:val="006B6C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link w:val="ConsNormal0"/>
    <w:locked/>
    <w:rsid w:val="006B6C5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7">
    <w:name w:val="Заголовок1"/>
    <w:basedOn w:val="a2"/>
    <w:locked/>
    <w:rsid w:val="006B6C57"/>
    <w:pPr>
      <w:tabs>
        <w:tab w:val="left" w:pos="8460"/>
      </w:tabs>
      <w:ind w:firstLine="540"/>
      <w:jc w:val="center"/>
    </w:pPr>
    <w:rPr>
      <w:caps/>
    </w:rPr>
  </w:style>
  <w:style w:type="paragraph" w:styleId="a4">
    <w:name w:val="Body Text"/>
    <w:aliases w:val=" Знак1 Знак Знак Знак Знак, Знак1 Знак Знак Знак, Знак1 Знак"/>
    <w:basedOn w:val="a2"/>
    <w:link w:val="af7"/>
    <w:rsid w:val="006B6C57"/>
    <w:pPr>
      <w:spacing w:after="120"/>
      <w:ind w:firstLine="684"/>
    </w:pPr>
  </w:style>
  <w:style w:type="character" w:customStyle="1" w:styleId="af7">
    <w:name w:val="Основной текст Знак"/>
    <w:aliases w:val=" Знак1 Знак Знак Знак Знак Знак, Знак1 Знак Знак Знак Знак1, Знак1 Знак Знак"/>
    <w:basedOn w:val="a5"/>
    <w:link w:val="a4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Îáû÷íûé"/>
    <w:semiHidden/>
    <w:locked/>
    <w:rsid w:val="006B6C5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3"/>
    <w:basedOn w:val="a2"/>
    <w:link w:val="32"/>
    <w:rsid w:val="006B6C5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5"/>
    <w:link w:val="31"/>
    <w:rsid w:val="006B6C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2"/>
    <w:link w:val="34"/>
    <w:semiHidden/>
    <w:rsid w:val="006B6C57"/>
    <w:pPr>
      <w:ind w:left="708" w:firstLine="709"/>
    </w:pPr>
    <w:rPr>
      <w:sz w:val="28"/>
      <w:szCs w:val="28"/>
    </w:rPr>
  </w:style>
  <w:style w:type="character" w:customStyle="1" w:styleId="34">
    <w:name w:val="Основной текст с отступом 3 Знак"/>
    <w:basedOn w:val="a5"/>
    <w:link w:val="33"/>
    <w:semiHidden/>
    <w:rsid w:val="006B6C5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lock Text"/>
    <w:basedOn w:val="a2"/>
    <w:semiHidden/>
    <w:rsid w:val="006B6C57"/>
    <w:pPr>
      <w:ind w:left="526" w:right="43" w:firstLine="709"/>
    </w:pPr>
    <w:rPr>
      <w:sz w:val="28"/>
      <w:szCs w:val="28"/>
    </w:rPr>
  </w:style>
  <w:style w:type="paragraph" w:styleId="afa">
    <w:name w:val="Document Map"/>
    <w:basedOn w:val="a2"/>
    <w:link w:val="afb"/>
    <w:semiHidden/>
    <w:rsid w:val="006B6C57"/>
    <w:pPr>
      <w:shd w:val="clear" w:color="auto" w:fill="000080"/>
      <w:ind w:firstLine="709"/>
    </w:pPr>
    <w:rPr>
      <w:rFonts w:ascii="Tahoma" w:hAnsi="Tahoma" w:cs="Tahoma"/>
      <w:sz w:val="28"/>
      <w:szCs w:val="28"/>
    </w:rPr>
  </w:style>
  <w:style w:type="character" w:customStyle="1" w:styleId="afb">
    <w:name w:val="Схема документа Знак"/>
    <w:basedOn w:val="a5"/>
    <w:link w:val="afa"/>
    <w:semiHidden/>
    <w:rsid w:val="006B6C57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ConsNonformat">
    <w:name w:val="ConsNonformat Знак"/>
    <w:link w:val="ConsNonformat0"/>
    <w:semiHidden/>
    <w:locked/>
    <w:rsid w:val="006B6C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c">
    <w:name w:val="Title"/>
    <w:basedOn w:val="a2"/>
    <w:link w:val="afd"/>
    <w:qFormat/>
    <w:rsid w:val="006B6C57"/>
    <w:pPr>
      <w:ind w:firstLine="709"/>
      <w:jc w:val="center"/>
    </w:pPr>
    <w:rPr>
      <w:b/>
      <w:bCs/>
      <w:sz w:val="28"/>
      <w:szCs w:val="28"/>
    </w:rPr>
  </w:style>
  <w:style w:type="character" w:customStyle="1" w:styleId="afd">
    <w:name w:val="Название Знак"/>
    <w:basedOn w:val="a5"/>
    <w:link w:val="afc"/>
    <w:rsid w:val="006B6C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База заголовка"/>
    <w:basedOn w:val="a2"/>
    <w:next w:val="a4"/>
    <w:semiHidden/>
    <w:locked/>
    <w:rsid w:val="006B6C57"/>
    <w:pPr>
      <w:keepNext/>
      <w:keepLines/>
      <w:spacing w:before="140" w:line="220" w:lineRule="atLeast"/>
      <w:ind w:left="1080" w:firstLine="709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character" w:styleId="afe">
    <w:name w:val="Hyperlink"/>
    <w:basedOn w:val="a5"/>
    <w:uiPriority w:val="99"/>
    <w:rsid w:val="006B6C57"/>
    <w:rPr>
      <w:color w:val="0000FF"/>
      <w:u w:val="single"/>
    </w:rPr>
  </w:style>
  <w:style w:type="paragraph" w:customStyle="1" w:styleId="aff">
    <w:name w:val="Цитаты"/>
    <w:basedOn w:val="a2"/>
    <w:semiHidden/>
    <w:locked/>
    <w:rsid w:val="006B6C57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0">
    <w:name w:val="Неразрывный основной текст"/>
    <w:basedOn w:val="a4"/>
    <w:semiHidden/>
    <w:locked/>
    <w:rsid w:val="006B6C57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1">
    <w:name w:val="Рисунок"/>
    <w:basedOn w:val="a2"/>
    <w:next w:val="af"/>
    <w:locked/>
    <w:rsid w:val="006B6C57"/>
    <w:pPr>
      <w:keepNext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2">
    <w:name w:val="Название части"/>
    <w:basedOn w:val="a2"/>
    <w:semiHidden/>
    <w:locked/>
    <w:rsid w:val="006B6C57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customStyle="1" w:styleId="aff3">
    <w:name w:val="Заголовок части"/>
    <w:basedOn w:val="a2"/>
    <w:semiHidden/>
    <w:locked/>
    <w:rsid w:val="006B6C57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styleId="aff4">
    <w:name w:val="Subtitle"/>
    <w:basedOn w:val="afc"/>
    <w:next w:val="a4"/>
    <w:link w:val="aff5"/>
    <w:qFormat/>
    <w:rsid w:val="006B6C57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5">
    <w:name w:val="Подзаголовок Знак"/>
    <w:basedOn w:val="a5"/>
    <w:link w:val="aff4"/>
    <w:rsid w:val="006B6C57"/>
    <w:rPr>
      <w:rFonts w:ascii="Arial" w:eastAsia="Times New Roman" w:hAnsi="Arial" w:cs="Arial"/>
      <w:spacing w:val="-16"/>
      <w:kern w:val="28"/>
      <w:sz w:val="32"/>
      <w:szCs w:val="32"/>
    </w:rPr>
  </w:style>
  <w:style w:type="paragraph" w:customStyle="1" w:styleId="aff6">
    <w:name w:val="Подзаголовок главы"/>
    <w:basedOn w:val="aff4"/>
    <w:semiHidden/>
    <w:locked/>
    <w:rsid w:val="006B6C57"/>
  </w:style>
  <w:style w:type="paragraph" w:customStyle="1" w:styleId="aff7">
    <w:name w:val="Название предприятия"/>
    <w:basedOn w:val="a2"/>
    <w:semiHidden/>
    <w:locked/>
    <w:rsid w:val="006B6C57"/>
    <w:pPr>
      <w:keepNext/>
      <w:keepLines/>
      <w:spacing w:line="220" w:lineRule="atLeast"/>
      <w:ind w:firstLine="709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aff8">
    <w:name w:val="Заголовок главы"/>
    <w:basedOn w:val="a2"/>
    <w:semiHidden/>
    <w:locked/>
    <w:rsid w:val="006B6C57"/>
    <w:pPr>
      <w:spacing w:before="120"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9">
    <w:name w:val="База сноски"/>
    <w:basedOn w:val="a2"/>
    <w:semiHidden/>
    <w:locked/>
    <w:rsid w:val="006B6C57"/>
    <w:pPr>
      <w:keepLines/>
      <w:spacing w:line="200" w:lineRule="atLeast"/>
      <w:ind w:left="1080"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a">
    <w:name w:val="Текст таблицы"/>
    <w:basedOn w:val="a2"/>
    <w:semiHidden/>
    <w:locked/>
    <w:rsid w:val="006B6C57"/>
    <w:pPr>
      <w:spacing w:before="60"/>
      <w:ind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b">
    <w:name w:val="Заголовок титульного листа"/>
    <w:basedOn w:val="a3"/>
    <w:next w:val="a2"/>
    <w:semiHidden/>
    <w:locked/>
    <w:rsid w:val="006B6C57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c">
    <w:name w:val="Название документа"/>
    <w:basedOn w:val="affb"/>
    <w:semiHidden/>
    <w:locked/>
    <w:rsid w:val="006B6C57"/>
  </w:style>
  <w:style w:type="character" w:styleId="affd">
    <w:name w:val="Emphasis"/>
    <w:basedOn w:val="a5"/>
    <w:qFormat/>
    <w:rsid w:val="006B6C57"/>
    <w:rPr>
      <w:rFonts w:ascii="Arial Black" w:hAnsi="Arial Black" w:cs="Arial Black"/>
      <w:spacing w:val="-4"/>
      <w:sz w:val="18"/>
      <w:szCs w:val="18"/>
    </w:rPr>
  </w:style>
  <w:style w:type="paragraph" w:customStyle="1" w:styleId="affe">
    <w:name w:val="База верхнего колонтитула"/>
    <w:basedOn w:val="a2"/>
    <w:semiHidden/>
    <w:locked/>
    <w:rsid w:val="006B6C57"/>
    <w:pPr>
      <w:keepLines/>
      <w:tabs>
        <w:tab w:val="center" w:pos="4320"/>
        <w:tab w:val="right" w:pos="8640"/>
      </w:tabs>
      <w:spacing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">
    <w:name w:val="Нижний колонтитул (четный)"/>
    <w:basedOn w:val="ac"/>
    <w:semiHidden/>
    <w:locked/>
    <w:rsid w:val="006B6C57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0">
    <w:name w:val="Нижний колонтитул (первый)"/>
    <w:basedOn w:val="ac"/>
    <w:semiHidden/>
    <w:locked/>
    <w:rsid w:val="006B6C57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1">
    <w:name w:val="Нижний колонтитул (нечетный)"/>
    <w:basedOn w:val="ac"/>
    <w:semiHidden/>
    <w:locked/>
    <w:rsid w:val="006B6C57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2">
    <w:name w:val="Верхний колонтитул (четный)"/>
    <w:basedOn w:val="a8"/>
    <w:semiHidden/>
    <w:locked/>
    <w:rsid w:val="006B6C57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3">
    <w:name w:val="Верхний колонтитул (первый)"/>
    <w:basedOn w:val="a8"/>
    <w:semiHidden/>
    <w:locked/>
    <w:rsid w:val="006B6C57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4">
    <w:name w:val="Верхний колонтитул (нечетный)"/>
    <w:basedOn w:val="a8"/>
    <w:semiHidden/>
    <w:locked/>
    <w:rsid w:val="006B6C57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5">
    <w:name w:val="База указателя"/>
    <w:basedOn w:val="a2"/>
    <w:semiHidden/>
    <w:locked/>
    <w:rsid w:val="006B6C57"/>
    <w:pPr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6">
    <w:name w:val="Вступление"/>
    <w:semiHidden/>
    <w:locked/>
    <w:rsid w:val="006B6C57"/>
    <w:rPr>
      <w:rFonts w:ascii="Arial Black" w:hAnsi="Arial Black" w:cs="Arial Black"/>
      <w:spacing w:val="-4"/>
      <w:sz w:val="18"/>
      <w:szCs w:val="18"/>
    </w:rPr>
  </w:style>
  <w:style w:type="character" w:styleId="afff7">
    <w:name w:val="line number"/>
    <w:basedOn w:val="a5"/>
    <w:semiHidden/>
    <w:rsid w:val="006B6C57"/>
    <w:rPr>
      <w:sz w:val="18"/>
      <w:szCs w:val="18"/>
    </w:rPr>
  </w:style>
  <w:style w:type="paragraph" w:styleId="afff8">
    <w:name w:val="List"/>
    <w:basedOn w:val="a4"/>
    <w:rsid w:val="006B6C57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6">
    <w:name w:val="List 2"/>
    <w:basedOn w:val="afff8"/>
    <w:semiHidden/>
    <w:rsid w:val="006B6C57"/>
    <w:pPr>
      <w:ind w:left="1800"/>
    </w:pPr>
  </w:style>
  <w:style w:type="paragraph" w:styleId="35">
    <w:name w:val="List 3"/>
    <w:basedOn w:val="afff8"/>
    <w:semiHidden/>
    <w:rsid w:val="006B6C57"/>
    <w:pPr>
      <w:ind w:left="2160"/>
    </w:pPr>
  </w:style>
  <w:style w:type="paragraph" w:styleId="42">
    <w:name w:val="List 4"/>
    <w:basedOn w:val="afff8"/>
    <w:semiHidden/>
    <w:rsid w:val="006B6C57"/>
    <w:pPr>
      <w:ind w:left="2520"/>
    </w:pPr>
  </w:style>
  <w:style w:type="paragraph" w:styleId="52">
    <w:name w:val="List 5"/>
    <w:basedOn w:val="afff8"/>
    <w:semiHidden/>
    <w:rsid w:val="006B6C57"/>
    <w:pPr>
      <w:ind w:left="2880"/>
    </w:pPr>
  </w:style>
  <w:style w:type="paragraph" w:styleId="afff9">
    <w:name w:val="List Bullet"/>
    <w:basedOn w:val="12"/>
    <w:autoRedefine/>
    <w:rsid w:val="006B6C57"/>
  </w:style>
  <w:style w:type="paragraph" w:styleId="27">
    <w:name w:val="List Bullet 2"/>
    <w:basedOn w:val="afff9"/>
    <w:autoRedefine/>
    <w:semiHidden/>
    <w:rsid w:val="006B6C57"/>
    <w:pPr>
      <w:numPr>
        <w:numId w:val="0"/>
      </w:numPr>
      <w:tabs>
        <w:tab w:val="num" w:pos="360"/>
      </w:tabs>
      <w:spacing w:after="24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6">
    <w:name w:val="List Bullet 3"/>
    <w:basedOn w:val="afff9"/>
    <w:autoRedefine/>
    <w:semiHidden/>
    <w:rsid w:val="006B6C57"/>
    <w:pPr>
      <w:numPr>
        <w:numId w:val="0"/>
      </w:numPr>
      <w:tabs>
        <w:tab w:val="num" w:pos="360"/>
      </w:tabs>
      <w:spacing w:after="24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3">
    <w:name w:val="List Bullet 4"/>
    <w:basedOn w:val="afff9"/>
    <w:autoRedefine/>
    <w:semiHidden/>
    <w:rsid w:val="006B6C57"/>
    <w:pPr>
      <w:numPr>
        <w:numId w:val="0"/>
      </w:numPr>
      <w:tabs>
        <w:tab w:val="num" w:pos="360"/>
      </w:tabs>
      <w:spacing w:after="24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3">
    <w:name w:val="List Bullet 5"/>
    <w:basedOn w:val="afff9"/>
    <w:autoRedefine/>
    <w:semiHidden/>
    <w:rsid w:val="006B6C57"/>
    <w:pPr>
      <w:numPr>
        <w:numId w:val="0"/>
      </w:numPr>
      <w:tabs>
        <w:tab w:val="num" w:pos="360"/>
      </w:tabs>
      <w:spacing w:after="24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a">
    <w:name w:val="List Continue"/>
    <w:basedOn w:val="afff8"/>
    <w:semiHidden/>
    <w:rsid w:val="006B6C57"/>
    <w:pPr>
      <w:ind w:firstLine="0"/>
    </w:pPr>
  </w:style>
  <w:style w:type="paragraph" w:styleId="28">
    <w:name w:val="List Continue 2"/>
    <w:basedOn w:val="afffa"/>
    <w:semiHidden/>
    <w:rsid w:val="006B6C57"/>
    <w:pPr>
      <w:ind w:left="2160"/>
    </w:pPr>
  </w:style>
  <w:style w:type="paragraph" w:styleId="37">
    <w:name w:val="List Continue 3"/>
    <w:basedOn w:val="afffa"/>
    <w:semiHidden/>
    <w:rsid w:val="006B6C57"/>
    <w:pPr>
      <w:ind w:left="2520"/>
    </w:pPr>
  </w:style>
  <w:style w:type="paragraph" w:styleId="44">
    <w:name w:val="List Continue 4"/>
    <w:basedOn w:val="afffa"/>
    <w:semiHidden/>
    <w:rsid w:val="006B6C57"/>
    <w:pPr>
      <w:ind w:left="2880"/>
    </w:pPr>
  </w:style>
  <w:style w:type="paragraph" w:styleId="54">
    <w:name w:val="List Continue 5"/>
    <w:basedOn w:val="afffa"/>
    <w:semiHidden/>
    <w:rsid w:val="006B6C57"/>
    <w:pPr>
      <w:ind w:left="3240"/>
    </w:pPr>
  </w:style>
  <w:style w:type="paragraph" w:styleId="afffb">
    <w:name w:val="List Number"/>
    <w:basedOn w:val="a2"/>
    <w:rsid w:val="006B6C57"/>
    <w:pPr>
      <w:spacing w:before="100" w:beforeAutospacing="1" w:after="100" w:afterAutospacing="1"/>
      <w:ind w:firstLine="709"/>
    </w:pPr>
    <w:rPr>
      <w:sz w:val="28"/>
      <w:szCs w:val="28"/>
    </w:rPr>
  </w:style>
  <w:style w:type="paragraph" w:styleId="29">
    <w:name w:val="List Number 2"/>
    <w:basedOn w:val="afffb"/>
    <w:semiHidden/>
    <w:rsid w:val="006B6C57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Number 3"/>
    <w:basedOn w:val="afffb"/>
    <w:semiHidden/>
    <w:rsid w:val="006B6C57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b"/>
    <w:semiHidden/>
    <w:rsid w:val="006B6C57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b"/>
    <w:semiHidden/>
    <w:rsid w:val="006B6C57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c">
    <w:name w:val="Заголовок таблицы"/>
    <w:basedOn w:val="a2"/>
    <w:semiHidden/>
    <w:locked/>
    <w:rsid w:val="006B6C57"/>
    <w:pPr>
      <w:spacing w:before="60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d">
    <w:name w:val="Message Header"/>
    <w:basedOn w:val="a4"/>
    <w:link w:val="afffe"/>
    <w:semiHidden/>
    <w:rsid w:val="006B6C57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e">
    <w:name w:val="Шапка Знак"/>
    <w:basedOn w:val="a5"/>
    <w:link w:val="afffd"/>
    <w:semiHidden/>
    <w:rsid w:val="006B6C57"/>
    <w:rPr>
      <w:rFonts w:ascii="Arial" w:eastAsia="Times New Roman" w:hAnsi="Arial" w:cs="Arial"/>
    </w:rPr>
  </w:style>
  <w:style w:type="paragraph" w:styleId="affff">
    <w:name w:val="Normal Indent"/>
    <w:basedOn w:val="a2"/>
    <w:semiHidden/>
    <w:rsid w:val="006B6C57"/>
    <w:pPr>
      <w:ind w:left="144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0">
    <w:name w:val="Подзаголовок части"/>
    <w:basedOn w:val="a2"/>
    <w:next w:val="a4"/>
    <w:semiHidden/>
    <w:locked/>
    <w:rsid w:val="006B6C57"/>
    <w:pPr>
      <w:keepNext/>
      <w:spacing w:before="360" w:after="120"/>
      <w:ind w:left="1080" w:firstLine="709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1">
    <w:name w:val="Обратный адрес"/>
    <w:basedOn w:val="a2"/>
    <w:semiHidden/>
    <w:locked/>
    <w:rsid w:val="006B6C57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</w:pPr>
    <w:rPr>
      <w:rFonts w:ascii="Arial" w:hAnsi="Arial" w:cs="Arial"/>
      <w:sz w:val="14"/>
      <w:szCs w:val="14"/>
      <w:lang w:eastAsia="en-US"/>
    </w:rPr>
  </w:style>
  <w:style w:type="paragraph" w:customStyle="1" w:styleId="a1">
    <w:name w:val="Заглавие раздела"/>
    <w:basedOn w:val="2"/>
    <w:semiHidden/>
    <w:locked/>
    <w:rsid w:val="006B6C57"/>
    <w:pPr>
      <w:numPr>
        <w:ilvl w:val="1"/>
        <w:numId w:val="2"/>
      </w:numPr>
      <w:tabs>
        <w:tab w:val="clear" w:pos="1501"/>
        <w:tab w:val="num" w:pos="1789"/>
      </w:tabs>
      <w:spacing w:after="240"/>
      <w:ind w:left="1789" w:hanging="360"/>
      <w:jc w:val="center"/>
    </w:pPr>
    <w:rPr>
      <w:i/>
      <w:iCs/>
    </w:rPr>
  </w:style>
  <w:style w:type="paragraph" w:customStyle="1" w:styleId="affff2">
    <w:name w:val="Название раздела"/>
    <w:basedOn w:val="a3"/>
    <w:next w:val="a4"/>
    <w:semiHidden/>
    <w:locked/>
    <w:rsid w:val="006B6C57"/>
    <w:pPr>
      <w:pBdr>
        <w:bottom w:val="single" w:sz="6" w:space="2" w:color="auto"/>
      </w:pBdr>
      <w:spacing w:before="360" w:after="960"/>
      <w:ind w:left="0"/>
    </w:pPr>
    <w:rPr>
      <w:rFonts w:ascii="Arial Black" w:hAnsi="Arial Black" w:cs="Arial Black"/>
      <w:spacing w:val="-35"/>
      <w:sz w:val="54"/>
      <w:szCs w:val="54"/>
    </w:rPr>
  </w:style>
  <w:style w:type="character" w:customStyle="1" w:styleId="affff3">
    <w:name w:val="Девиз"/>
    <w:basedOn w:val="a5"/>
    <w:semiHidden/>
    <w:locked/>
    <w:rsid w:val="006B6C57"/>
    <w:rPr>
      <w:i/>
      <w:iCs/>
      <w:spacing w:val="-6"/>
      <w:sz w:val="24"/>
      <w:szCs w:val="24"/>
      <w:lang w:val="ru-RU"/>
    </w:rPr>
  </w:style>
  <w:style w:type="paragraph" w:customStyle="1" w:styleId="affff4">
    <w:name w:val="Подзаголовок титульного листа"/>
    <w:basedOn w:val="affb"/>
    <w:next w:val="a4"/>
    <w:semiHidden/>
    <w:locked/>
    <w:rsid w:val="006B6C57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 w:cs="Arial"/>
      <w:b w:val="0"/>
      <w:bCs w:val="0"/>
      <w:spacing w:val="-30"/>
      <w:sz w:val="48"/>
      <w:szCs w:val="48"/>
    </w:rPr>
  </w:style>
  <w:style w:type="character" w:customStyle="1" w:styleId="affff5">
    <w:name w:val="Надстрочный"/>
    <w:semiHidden/>
    <w:locked/>
    <w:rsid w:val="006B6C57"/>
    <w:rPr>
      <w:b/>
      <w:bCs/>
      <w:vertAlign w:val="superscript"/>
    </w:rPr>
  </w:style>
  <w:style w:type="paragraph" w:customStyle="1" w:styleId="affff6">
    <w:name w:val="База оглавления"/>
    <w:basedOn w:val="a2"/>
    <w:semiHidden/>
    <w:locked/>
    <w:rsid w:val="006B6C57"/>
    <w:pPr>
      <w:tabs>
        <w:tab w:val="right" w:leader="dot" w:pos="6480"/>
      </w:tabs>
      <w:spacing w:after="240" w:line="240" w:lineRule="atLeast"/>
      <w:ind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2"/>
    <w:link w:val="HTML0"/>
    <w:semiHidden/>
    <w:rsid w:val="006B6C57"/>
    <w:pPr>
      <w:ind w:left="1080" w:firstLine="709"/>
    </w:pPr>
    <w:rPr>
      <w:rFonts w:ascii="Arial" w:hAnsi="Arial" w:cs="Arial"/>
      <w:i/>
      <w:iCs/>
      <w:spacing w:val="-5"/>
      <w:sz w:val="20"/>
      <w:szCs w:val="20"/>
      <w:lang w:eastAsia="en-US"/>
    </w:rPr>
  </w:style>
  <w:style w:type="character" w:customStyle="1" w:styleId="HTML0">
    <w:name w:val="Адрес HTML Знак"/>
    <w:basedOn w:val="a5"/>
    <w:link w:val="HTML"/>
    <w:semiHidden/>
    <w:rsid w:val="006B6C57"/>
    <w:rPr>
      <w:rFonts w:ascii="Arial" w:eastAsia="Times New Roman" w:hAnsi="Arial" w:cs="Arial"/>
      <w:i/>
      <w:iCs/>
      <w:spacing w:val="-5"/>
      <w:sz w:val="20"/>
      <w:szCs w:val="20"/>
    </w:rPr>
  </w:style>
  <w:style w:type="paragraph" w:styleId="affff7">
    <w:name w:val="envelope address"/>
    <w:basedOn w:val="a2"/>
    <w:semiHidden/>
    <w:rsid w:val="006B6C57"/>
    <w:pPr>
      <w:framePr w:w="7920" w:h="1980" w:hRule="exact" w:hSpace="180" w:wrap="auto" w:hAnchor="page" w:xAlign="center" w:yAlign="bottom"/>
      <w:ind w:left="2880" w:firstLine="709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1">
    <w:name w:val="HTML Acronym"/>
    <w:basedOn w:val="a5"/>
    <w:semiHidden/>
    <w:rsid w:val="006B6C57"/>
    <w:rPr>
      <w:lang w:val="ru-RU"/>
    </w:rPr>
  </w:style>
  <w:style w:type="paragraph" w:styleId="affff8">
    <w:name w:val="Date"/>
    <w:basedOn w:val="a2"/>
    <w:next w:val="a2"/>
    <w:link w:val="affff9"/>
    <w:semiHidden/>
    <w:rsid w:val="006B6C57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9">
    <w:name w:val="Дата Знак"/>
    <w:basedOn w:val="a5"/>
    <w:link w:val="affff8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paragraph" w:styleId="affffa">
    <w:name w:val="Note Heading"/>
    <w:basedOn w:val="a2"/>
    <w:next w:val="a2"/>
    <w:link w:val="affffb"/>
    <w:semiHidden/>
    <w:rsid w:val="006B6C57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b">
    <w:name w:val="Заголовок записки Знак"/>
    <w:basedOn w:val="a5"/>
    <w:link w:val="affffa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character" w:styleId="HTML2">
    <w:name w:val="HTML Keyboard"/>
    <w:basedOn w:val="a5"/>
    <w:semiHidden/>
    <w:rsid w:val="006B6C57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basedOn w:val="a5"/>
    <w:semiHidden/>
    <w:rsid w:val="006B6C57"/>
    <w:rPr>
      <w:rFonts w:ascii="Courier New" w:hAnsi="Courier New" w:cs="Courier New"/>
      <w:sz w:val="20"/>
      <w:szCs w:val="20"/>
      <w:lang w:val="ru-RU"/>
    </w:rPr>
  </w:style>
  <w:style w:type="paragraph" w:styleId="affffc">
    <w:name w:val="Body Text First Indent"/>
    <w:basedOn w:val="a4"/>
    <w:link w:val="affffd"/>
    <w:semiHidden/>
    <w:rsid w:val="006B6C57"/>
    <w:pPr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d">
    <w:name w:val="Красная строка Знак"/>
    <w:basedOn w:val="af7"/>
    <w:link w:val="affffc"/>
    <w:semiHidden/>
    <w:rsid w:val="006B6C57"/>
    <w:rPr>
      <w:rFonts w:ascii="Arial" w:hAnsi="Arial" w:cs="Arial"/>
      <w:spacing w:val="-5"/>
      <w:sz w:val="20"/>
      <w:szCs w:val="20"/>
    </w:rPr>
  </w:style>
  <w:style w:type="paragraph" w:styleId="2a">
    <w:name w:val="Body Text First Indent 2"/>
    <w:basedOn w:val="aa"/>
    <w:link w:val="2b"/>
    <w:semiHidden/>
    <w:rsid w:val="006B6C57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b">
    <w:name w:val="Красная строка 2 Знак"/>
    <w:basedOn w:val="ab"/>
    <w:link w:val="2a"/>
    <w:semiHidden/>
    <w:rsid w:val="006B6C57"/>
    <w:rPr>
      <w:rFonts w:ascii="Arial" w:hAnsi="Arial" w:cs="Arial"/>
      <w:spacing w:val="-5"/>
      <w:sz w:val="20"/>
      <w:szCs w:val="20"/>
    </w:rPr>
  </w:style>
  <w:style w:type="character" w:styleId="HTML4">
    <w:name w:val="HTML Sample"/>
    <w:basedOn w:val="a5"/>
    <w:semiHidden/>
    <w:rsid w:val="006B6C57"/>
    <w:rPr>
      <w:rFonts w:ascii="Courier New" w:hAnsi="Courier New" w:cs="Courier New"/>
      <w:lang w:val="ru-RU"/>
    </w:rPr>
  </w:style>
  <w:style w:type="paragraph" w:styleId="2c">
    <w:name w:val="envelope return"/>
    <w:basedOn w:val="a2"/>
    <w:semiHidden/>
    <w:rsid w:val="006B6C57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e">
    <w:name w:val="Normal (Web)"/>
    <w:basedOn w:val="a2"/>
    <w:rsid w:val="006B6C57"/>
    <w:pPr>
      <w:ind w:left="1080" w:firstLine="709"/>
    </w:pPr>
    <w:rPr>
      <w:spacing w:val="-5"/>
      <w:sz w:val="28"/>
      <w:szCs w:val="28"/>
      <w:lang w:eastAsia="en-US"/>
    </w:rPr>
  </w:style>
  <w:style w:type="character" w:styleId="HTML5">
    <w:name w:val="HTML Definition"/>
    <w:basedOn w:val="a5"/>
    <w:semiHidden/>
    <w:rsid w:val="006B6C57"/>
    <w:rPr>
      <w:i/>
      <w:iCs/>
      <w:lang w:val="ru-RU"/>
    </w:rPr>
  </w:style>
  <w:style w:type="character" w:styleId="HTML6">
    <w:name w:val="HTML Variable"/>
    <w:basedOn w:val="a5"/>
    <w:semiHidden/>
    <w:rsid w:val="006B6C57"/>
    <w:rPr>
      <w:i/>
      <w:iCs/>
      <w:lang w:val="ru-RU"/>
    </w:rPr>
  </w:style>
  <w:style w:type="character" w:styleId="HTML7">
    <w:name w:val="HTML Typewriter"/>
    <w:basedOn w:val="a5"/>
    <w:semiHidden/>
    <w:rsid w:val="006B6C57"/>
    <w:rPr>
      <w:rFonts w:ascii="Courier New" w:hAnsi="Courier New" w:cs="Courier New"/>
      <w:sz w:val="20"/>
      <w:szCs w:val="20"/>
      <w:lang w:val="ru-RU"/>
    </w:rPr>
  </w:style>
  <w:style w:type="paragraph" w:styleId="afffff">
    <w:name w:val="Signature"/>
    <w:basedOn w:val="a2"/>
    <w:link w:val="afffff0"/>
    <w:semiHidden/>
    <w:rsid w:val="006B6C57"/>
    <w:pPr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0">
    <w:name w:val="Подпись Знак"/>
    <w:basedOn w:val="a5"/>
    <w:link w:val="afffff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paragraph" w:styleId="afffff1">
    <w:name w:val="Salutation"/>
    <w:basedOn w:val="a2"/>
    <w:next w:val="a2"/>
    <w:link w:val="afffff2"/>
    <w:semiHidden/>
    <w:rsid w:val="006B6C57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2">
    <w:name w:val="Приветствие Знак"/>
    <w:basedOn w:val="a5"/>
    <w:link w:val="afffff1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character" w:styleId="afffff3">
    <w:name w:val="FollowedHyperlink"/>
    <w:basedOn w:val="a5"/>
    <w:uiPriority w:val="99"/>
    <w:semiHidden/>
    <w:rsid w:val="006B6C57"/>
    <w:rPr>
      <w:color w:val="800080"/>
      <w:u w:val="single"/>
      <w:lang w:val="ru-RU"/>
    </w:rPr>
  </w:style>
  <w:style w:type="paragraph" w:styleId="afffff4">
    <w:name w:val="Closing"/>
    <w:basedOn w:val="a2"/>
    <w:link w:val="afffff5"/>
    <w:semiHidden/>
    <w:rsid w:val="006B6C57"/>
    <w:pPr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5">
    <w:name w:val="Прощание Знак"/>
    <w:basedOn w:val="a5"/>
    <w:link w:val="afffff4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paragraph" w:styleId="HTML8">
    <w:name w:val="HTML Preformatted"/>
    <w:basedOn w:val="a2"/>
    <w:link w:val="HTML9"/>
    <w:semiHidden/>
    <w:rsid w:val="006B6C57"/>
    <w:pPr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HTML9">
    <w:name w:val="Стандартный HTML Знак"/>
    <w:basedOn w:val="a5"/>
    <w:link w:val="HTML8"/>
    <w:semiHidden/>
    <w:rsid w:val="006B6C57"/>
    <w:rPr>
      <w:rFonts w:ascii="Courier New" w:eastAsia="Times New Roman" w:hAnsi="Courier New" w:cs="Courier New"/>
      <w:spacing w:val="-5"/>
      <w:sz w:val="20"/>
      <w:szCs w:val="20"/>
    </w:rPr>
  </w:style>
  <w:style w:type="character" w:styleId="afffff6">
    <w:name w:val="Strong"/>
    <w:basedOn w:val="a5"/>
    <w:qFormat/>
    <w:rsid w:val="006B6C57"/>
    <w:rPr>
      <w:b/>
      <w:bCs/>
      <w:lang w:val="ru-RU"/>
    </w:rPr>
  </w:style>
  <w:style w:type="paragraph" w:styleId="afffff7">
    <w:name w:val="Plain Text"/>
    <w:aliases w:val=" Char"/>
    <w:basedOn w:val="a2"/>
    <w:link w:val="afffff8"/>
    <w:rsid w:val="006B6C57"/>
    <w:pPr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f8">
    <w:name w:val="Текст Знак"/>
    <w:aliases w:val=" Char Знак"/>
    <w:basedOn w:val="a5"/>
    <w:link w:val="afffff7"/>
    <w:rsid w:val="006B6C57"/>
    <w:rPr>
      <w:rFonts w:ascii="Courier New" w:eastAsia="Times New Roman" w:hAnsi="Courier New" w:cs="Courier New"/>
      <w:spacing w:val="-5"/>
      <w:sz w:val="20"/>
      <w:szCs w:val="20"/>
    </w:rPr>
  </w:style>
  <w:style w:type="character" w:styleId="HTMLa">
    <w:name w:val="HTML Cite"/>
    <w:basedOn w:val="a5"/>
    <w:semiHidden/>
    <w:rsid w:val="006B6C57"/>
    <w:rPr>
      <w:i/>
      <w:iCs/>
      <w:lang w:val="ru-RU"/>
    </w:rPr>
  </w:style>
  <w:style w:type="paragraph" w:styleId="afffff9">
    <w:name w:val="E-mail Signature"/>
    <w:basedOn w:val="a2"/>
    <w:link w:val="afffffa"/>
    <w:semiHidden/>
    <w:rsid w:val="006B6C57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a">
    <w:name w:val="Электронная подпись Знак"/>
    <w:basedOn w:val="a5"/>
    <w:link w:val="afffff9"/>
    <w:semiHidden/>
    <w:rsid w:val="006B6C57"/>
    <w:rPr>
      <w:rFonts w:ascii="Arial" w:eastAsia="Times New Roman" w:hAnsi="Arial" w:cs="Arial"/>
      <w:spacing w:val="-5"/>
      <w:sz w:val="20"/>
      <w:szCs w:val="20"/>
    </w:rPr>
  </w:style>
  <w:style w:type="paragraph" w:customStyle="1" w:styleId="Caption1">
    <w:name w:val="Caption1"/>
    <w:basedOn w:val="a2"/>
    <w:semiHidden/>
    <w:locked/>
    <w:rsid w:val="006B6C57"/>
    <w:pPr>
      <w:ind w:left="1080" w:firstLine="709"/>
    </w:pPr>
    <w:rPr>
      <w:rFonts w:ascii="Arial" w:hAnsi="Arial" w:cs="Arial"/>
      <w:spacing w:val="-5"/>
      <w:sz w:val="20"/>
      <w:szCs w:val="20"/>
    </w:rPr>
  </w:style>
  <w:style w:type="paragraph" w:customStyle="1" w:styleId="afffffb">
    <w:name w:val="Обычный в таблице Знак Знак"/>
    <w:basedOn w:val="a2"/>
    <w:link w:val="afffffc"/>
    <w:locked/>
    <w:rsid w:val="006B6C57"/>
    <w:pPr>
      <w:ind w:hanging="6"/>
      <w:jc w:val="center"/>
    </w:pPr>
  </w:style>
  <w:style w:type="character" w:customStyle="1" w:styleId="afffffd">
    <w:name w:val="Знак"/>
    <w:basedOn w:val="a5"/>
    <w:locked/>
    <w:rsid w:val="006B6C5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d">
    <w:name w:val="toc 2"/>
    <w:basedOn w:val="a2"/>
    <w:next w:val="a2"/>
    <w:autoRedefine/>
    <w:uiPriority w:val="39"/>
    <w:rsid w:val="009145DA"/>
    <w:pPr>
      <w:widowControl w:val="0"/>
      <w:tabs>
        <w:tab w:val="left" w:pos="840"/>
        <w:tab w:val="right" w:pos="9356"/>
        <w:tab w:val="right" w:leader="dot" w:pos="9498"/>
      </w:tabs>
      <w:ind w:firstLine="0"/>
    </w:pPr>
    <w:rPr>
      <w:smallCaps/>
      <w:noProof/>
    </w:rPr>
  </w:style>
  <w:style w:type="paragraph" w:styleId="39">
    <w:name w:val="toc 3"/>
    <w:basedOn w:val="a2"/>
    <w:next w:val="a2"/>
    <w:autoRedefine/>
    <w:uiPriority w:val="39"/>
    <w:rsid w:val="006B6C57"/>
    <w:pPr>
      <w:widowControl w:val="0"/>
      <w:tabs>
        <w:tab w:val="left" w:pos="851"/>
        <w:tab w:val="right" w:pos="9356"/>
        <w:tab w:val="right" w:leader="dot" w:pos="9498"/>
      </w:tabs>
      <w:ind w:firstLine="0"/>
    </w:pPr>
    <w:rPr>
      <w:iCs/>
      <w:noProof/>
    </w:rPr>
  </w:style>
  <w:style w:type="paragraph" w:styleId="46">
    <w:name w:val="toc 4"/>
    <w:basedOn w:val="a2"/>
    <w:next w:val="a2"/>
    <w:autoRedefine/>
    <w:uiPriority w:val="39"/>
    <w:rsid w:val="006B6C57"/>
    <w:pPr>
      <w:ind w:left="840" w:firstLine="709"/>
    </w:pPr>
    <w:rPr>
      <w:sz w:val="18"/>
      <w:szCs w:val="18"/>
    </w:rPr>
  </w:style>
  <w:style w:type="paragraph" w:styleId="56">
    <w:name w:val="toc 5"/>
    <w:basedOn w:val="a2"/>
    <w:next w:val="a2"/>
    <w:autoRedefine/>
    <w:uiPriority w:val="39"/>
    <w:rsid w:val="006B6C57"/>
    <w:pPr>
      <w:ind w:left="1120" w:firstLine="709"/>
    </w:pPr>
    <w:rPr>
      <w:sz w:val="18"/>
      <w:szCs w:val="18"/>
    </w:rPr>
  </w:style>
  <w:style w:type="paragraph" w:styleId="62">
    <w:name w:val="toc 6"/>
    <w:basedOn w:val="a2"/>
    <w:next w:val="a2"/>
    <w:autoRedefine/>
    <w:uiPriority w:val="39"/>
    <w:rsid w:val="006B6C57"/>
    <w:pPr>
      <w:ind w:left="1400" w:firstLine="709"/>
    </w:pPr>
    <w:rPr>
      <w:sz w:val="18"/>
      <w:szCs w:val="18"/>
    </w:rPr>
  </w:style>
  <w:style w:type="paragraph" w:styleId="72">
    <w:name w:val="toc 7"/>
    <w:basedOn w:val="a2"/>
    <w:next w:val="a2"/>
    <w:autoRedefine/>
    <w:uiPriority w:val="39"/>
    <w:rsid w:val="006B6C57"/>
    <w:pPr>
      <w:ind w:left="1680" w:firstLine="709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6B6C57"/>
    <w:pPr>
      <w:ind w:left="1960" w:firstLine="709"/>
    </w:pPr>
    <w:rPr>
      <w:sz w:val="18"/>
      <w:szCs w:val="18"/>
    </w:rPr>
  </w:style>
  <w:style w:type="paragraph" w:styleId="92">
    <w:name w:val="toc 9"/>
    <w:basedOn w:val="a2"/>
    <w:next w:val="a2"/>
    <w:autoRedefine/>
    <w:uiPriority w:val="39"/>
    <w:rsid w:val="006B6C57"/>
    <w:pPr>
      <w:ind w:left="2240" w:firstLine="709"/>
    </w:pPr>
    <w:rPr>
      <w:sz w:val="18"/>
      <w:szCs w:val="18"/>
    </w:rPr>
  </w:style>
  <w:style w:type="paragraph" w:customStyle="1" w:styleId="210">
    <w:name w:val="Основной текст 21"/>
    <w:basedOn w:val="a2"/>
    <w:semiHidden/>
    <w:locked/>
    <w:rsid w:val="006B6C57"/>
    <w:pPr>
      <w:ind w:left="426" w:hanging="426"/>
    </w:pPr>
    <w:rPr>
      <w:b/>
      <w:sz w:val="28"/>
      <w:szCs w:val="20"/>
    </w:rPr>
  </w:style>
  <w:style w:type="paragraph" w:customStyle="1" w:styleId="18">
    <w:name w:val="Цитата1"/>
    <w:basedOn w:val="a2"/>
    <w:semiHidden/>
    <w:locked/>
    <w:rsid w:val="006B6C57"/>
    <w:pPr>
      <w:ind w:left="526" w:right="43" w:firstLine="709"/>
    </w:pPr>
    <w:rPr>
      <w:sz w:val="28"/>
      <w:szCs w:val="20"/>
    </w:rPr>
  </w:style>
  <w:style w:type="paragraph" w:customStyle="1" w:styleId="19">
    <w:name w:val="Маркированный список1"/>
    <w:basedOn w:val="a2"/>
    <w:semiHidden/>
    <w:locked/>
    <w:rsid w:val="006B6C57"/>
    <w:pPr>
      <w:spacing w:before="100" w:beforeAutospacing="1" w:after="100" w:afterAutospacing="1"/>
      <w:ind w:firstLine="709"/>
    </w:pPr>
    <w:rPr>
      <w:sz w:val="28"/>
    </w:rPr>
  </w:style>
  <w:style w:type="paragraph" w:customStyle="1" w:styleId="1a">
    <w:name w:val="Нумерованный список1"/>
    <w:basedOn w:val="a2"/>
    <w:semiHidden/>
    <w:locked/>
    <w:rsid w:val="006B6C57"/>
    <w:pPr>
      <w:spacing w:before="100" w:beforeAutospacing="1" w:after="100" w:afterAutospacing="1"/>
      <w:ind w:firstLine="709"/>
    </w:pPr>
    <w:rPr>
      <w:sz w:val="28"/>
    </w:rPr>
  </w:style>
  <w:style w:type="table" w:styleId="-1">
    <w:name w:val="Table Web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Elegant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lassic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3D effects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imple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">
    <w:name w:val="Table Grid"/>
    <w:basedOn w:val="a6"/>
    <w:uiPriority w:val="59"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Grid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0">
    <w:name w:val="Table Contemporary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1">
    <w:name w:val="Table Professional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fffff2">
    <w:name w:val="Outline List 3"/>
    <w:basedOn w:val="a7"/>
    <w:semiHidden/>
    <w:rsid w:val="006B6C57"/>
  </w:style>
  <w:style w:type="table" w:styleId="1f0">
    <w:name w:val="Table Columns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3">
    <w:name w:val="Table Theme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Colorful 1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6"/>
    <w:semiHidden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12">
    <w:name w:val="Маркированный_1 Знак"/>
    <w:basedOn w:val="a2"/>
    <w:link w:val="121"/>
    <w:locked/>
    <w:rsid w:val="006B6C57"/>
    <w:pPr>
      <w:numPr>
        <w:numId w:val="6"/>
      </w:numPr>
    </w:pPr>
  </w:style>
  <w:style w:type="paragraph" w:customStyle="1" w:styleId="affffff4">
    <w:name w:val="Таблица"/>
    <w:basedOn w:val="a2"/>
    <w:qFormat/>
    <w:locked/>
    <w:rsid w:val="006B6C57"/>
    <w:pPr>
      <w:spacing w:line="240" w:lineRule="auto"/>
      <w:ind w:firstLine="0"/>
    </w:pPr>
  </w:style>
  <w:style w:type="paragraph" w:customStyle="1" w:styleId="13">
    <w:name w:val="Маркированный_1 Знак Знак"/>
    <w:basedOn w:val="a2"/>
    <w:link w:val="1f2"/>
    <w:locked/>
    <w:rsid w:val="006B6C57"/>
    <w:pPr>
      <w:numPr>
        <w:ilvl w:val="1"/>
        <w:numId w:val="7"/>
      </w:numPr>
      <w:tabs>
        <w:tab w:val="left" w:pos="900"/>
      </w:tabs>
    </w:pPr>
  </w:style>
  <w:style w:type="character" w:customStyle="1" w:styleId="1f3">
    <w:name w:val="Заголовок 1 Знак Знак Знак Знак"/>
    <w:basedOn w:val="a5"/>
    <w:locked/>
    <w:rsid w:val="006B6C57"/>
    <w:rPr>
      <w:bCs/>
      <w:sz w:val="28"/>
      <w:szCs w:val="28"/>
      <w:lang w:val="ru-RU" w:eastAsia="ru-RU" w:bidi="ar-SA"/>
    </w:rPr>
  </w:style>
  <w:style w:type="paragraph" w:customStyle="1" w:styleId="1f4">
    <w:name w:val="Заголовок_1 Знак Знак"/>
    <w:basedOn w:val="a2"/>
    <w:link w:val="1f5"/>
    <w:locked/>
    <w:rsid w:val="006B6C57"/>
    <w:pPr>
      <w:ind w:firstLine="709"/>
      <w:jc w:val="center"/>
    </w:pPr>
    <w:rPr>
      <w:b/>
      <w:caps/>
    </w:rPr>
  </w:style>
  <w:style w:type="character" w:customStyle="1" w:styleId="1f5">
    <w:name w:val="Заголовок_1 Знак Знак Знак"/>
    <w:basedOn w:val="a5"/>
    <w:link w:val="1f4"/>
    <w:rsid w:val="006B6C57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ff5">
    <w:name w:val="Подчеркнутый Знак"/>
    <w:basedOn w:val="a2"/>
    <w:link w:val="affffff6"/>
    <w:locked/>
    <w:rsid w:val="006B6C57"/>
    <w:pPr>
      <w:ind w:firstLine="709"/>
    </w:pPr>
    <w:rPr>
      <w:u w:val="single"/>
    </w:rPr>
  </w:style>
  <w:style w:type="character" w:customStyle="1" w:styleId="affffff6">
    <w:name w:val="Подчеркнутый Знак Знак"/>
    <w:basedOn w:val="a5"/>
    <w:link w:val="affffff5"/>
    <w:rsid w:val="006B6C5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47">
    <w:name w:val="xl47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</w:style>
  <w:style w:type="paragraph" w:customStyle="1" w:styleId="ConsTitle">
    <w:name w:val="ConsTitle"/>
    <w:locked/>
    <w:rsid w:val="006B6C57"/>
    <w:pPr>
      <w:widowControl w:val="0"/>
      <w:autoSpaceDE w:val="0"/>
      <w:autoSpaceDN w:val="0"/>
      <w:adjustRightInd w:val="0"/>
      <w:spacing w:after="0" w:line="360" w:lineRule="auto"/>
      <w:ind w:right="19772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f2">
    <w:name w:val="Маркированный_1 Знак Знак Знак"/>
    <w:basedOn w:val="a5"/>
    <w:link w:val="13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5">
    <w:name w:val="Подчеркнутый Знак Знак2"/>
    <w:basedOn w:val="a5"/>
    <w:locked/>
    <w:rsid w:val="006B6C57"/>
    <w:rPr>
      <w:sz w:val="24"/>
      <w:szCs w:val="24"/>
      <w:u w:val="single"/>
      <w:lang w:val="ru-RU" w:eastAsia="ru-RU" w:bidi="ar-SA"/>
    </w:rPr>
  </w:style>
  <w:style w:type="paragraph" w:customStyle="1" w:styleId="1f6">
    <w:name w:val="Заголовок_1"/>
    <w:basedOn w:val="a2"/>
    <w:locked/>
    <w:rsid w:val="006B6C57"/>
    <w:pPr>
      <w:ind w:firstLine="709"/>
      <w:jc w:val="center"/>
    </w:pPr>
    <w:rPr>
      <w:b/>
      <w:caps/>
    </w:rPr>
  </w:style>
  <w:style w:type="character" w:customStyle="1" w:styleId="3f0">
    <w:name w:val="Знак3"/>
    <w:basedOn w:val="a5"/>
    <w:locked/>
    <w:rsid w:val="006B6C57"/>
    <w:rPr>
      <w:sz w:val="24"/>
      <w:szCs w:val="24"/>
      <w:lang w:val="ru-RU" w:eastAsia="ru-RU" w:bidi="ar-SA"/>
    </w:rPr>
  </w:style>
  <w:style w:type="character" w:customStyle="1" w:styleId="1f7">
    <w:name w:val="Знак Знак Знак1"/>
    <w:basedOn w:val="a5"/>
    <w:locked/>
    <w:rsid w:val="006B6C57"/>
    <w:rPr>
      <w:sz w:val="24"/>
      <w:szCs w:val="24"/>
      <w:lang w:val="ru-RU" w:eastAsia="ru-RU" w:bidi="ar-SA"/>
    </w:rPr>
  </w:style>
  <w:style w:type="character" w:customStyle="1" w:styleId="110">
    <w:name w:val="Маркированный_1 Знак Знак Знак1"/>
    <w:basedOn w:val="a5"/>
    <w:locked/>
    <w:rsid w:val="006B6C57"/>
    <w:rPr>
      <w:sz w:val="24"/>
      <w:szCs w:val="24"/>
      <w:lang w:val="ru-RU" w:eastAsia="ru-RU" w:bidi="ar-SA"/>
    </w:rPr>
  </w:style>
  <w:style w:type="character" w:customStyle="1" w:styleId="affffff7">
    <w:name w:val="Знак Знак Знак Знак"/>
    <w:basedOn w:val="a5"/>
    <w:locked/>
    <w:rsid w:val="006B6C57"/>
    <w:rPr>
      <w:sz w:val="24"/>
      <w:szCs w:val="24"/>
      <w:lang w:val="ru-RU" w:eastAsia="ru-RU" w:bidi="ar-SA"/>
    </w:rPr>
  </w:style>
  <w:style w:type="character" w:customStyle="1" w:styleId="affffff8">
    <w:name w:val="Знак Знак"/>
    <w:basedOn w:val="a5"/>
    <w:locked/>
    <w:rsid w:val="006B6C57"/>
    <w:rPr>
      <w:sz w:val="24"/>
      <w:szCs w:val="24"/>
      <w:lang w:val="ru-RU" w:eastAsia="ru-RU" w:bidi="ar-SA"/>
    </w:rPr>
  </w:style>
  <w:style w:type="character" w:customStyle="1" w:styleId="211">
    <w:name w:val="21"/>
    <w:basedOn w:val="a5"/>
    <w:locked/>
    <w:rsid w:val="006B6C57"/>
    <w:rPr>
      <w:rFonts w:ascii="Tahoma" w:hAnsi="Tahoma" w:cs="Tahoma" w:hint="default"/>
      <w:b w:val="0"/>
      <w:bCs w:val="0"/>
      <w:i w:val="0"/>
      <w:iCs w:val="0"/>
      <w:smallCaps w:val="0"/>
      <w:sz w:val="31"/>
      <w:szCs w:val="31"/>
    </w:rPr>
  </w:style>
  <w:style w:type="paragraph" w:customStyle="1" w:styleId="ConsPlusTitle">
    <w:name w:val="ConsPlusTitle"/>
    <w:locked/>
    <w:rsid w:val="006B6C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Char"/>
    <w:locked/>
    <w:rsid w:val="006B6C57"/>
    <w:pPr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">
    <w:name w:val="xl24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5">
    <w:name w:val="xl25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6">
    <w:name w:val="xl26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7">
    <w:name w:val="xl27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8">
    <w:name w:val="xl28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9">
    <w:name w:val="xl29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0">
    <w:name w:val="xl30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1">
    <w:name w:val="xl31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2">
    <w:name w:val="xl32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3">
    <w:name w:val="xl33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4">
    <w:name w:val="xl34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5">
    <w:name w:val="xl35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36">
    <w:name w:val="xl36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37">
    <w:name w:val="xl37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38">
    <w:name w:val="xl38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39">
    <w:name w:val="xl39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40">
    <w:name w:val="xl40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1">
    <w:name w:val="xl41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42">
    <w:name w:val="xl42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3">
    <w:name w:val="xl43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4">
    <w:name w:val="xl44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5">
    <w:name w:val="xl45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46">
    <w:name w:val="xl46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font5">
    <w:name w:val="font5"/>
    <w:basedOn w:val="a2"/>
    <w:locked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48">
    <w:name w:val="xl48"/>
    <w:basedOn w:val="a2"/>
    <w:semiHidden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49">
    <w:name w:val="xl49"/>
    <w:basedOn w:val="a2"/>
    <w:semiHidden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50">
    <w:name w:val="xl50"/>
    <w:basedOn w:val="a2"/>
    <w:semiHidden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51">
    <w:name w:val="xl51"/>
    <w:basedOn w:val="a2"/>
    <w:semiHidden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52">
    <w:name w:val="xl52"/>
    <w:basedOn w:val="a2"/>
    <w:semiHidden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53">
    <w:name w:val="xl53"/>
    <w:basedOn w:val="a2"/>
    <w:semiHidden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54">
    <w:name w:val="xl54"/>
    <w:basedOn w:val="a2"/>
    <w:semiHidden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55">
    <w:name w:val="xl55"/>
    <w:basedOn w:val="a2"/>
    <w:semiHidden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character" w:customStyle="1" w:styleId="affffff9">
    <w:name w:val="Знак Знак Знак"/>
    <w:basedOn w:val="a5"/>
    <w:locked/>
    <w:rsid w:val="006B6C57"/>
    <w:rPr>
      <w:b/>
      <w:sz w:val="24"/>
      <w:szCs w:val="24"/>
      <w:u w:val="single"/>
      <w:lang w:val="ru-RU" w:eastAsia="ru-RU" w:bidi="ar-SA"/>
    </w:rPr>
  </w:style>
  <w:style w:type="character" w:customStyle="1" w:styleId="afffffc">
    <w:name w:val="Обычный в таблице Знак Знак Знак"/>
    <w:basedOn w:val="a5"/>
    <w:link w:val="afffffb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fff9"/>
    <w:link w:val="S2"/>
    <w:autoRedefine/>
    <w:locked/>
    <w:rsid w:val="006B6C57"/>
    <w:pPr>
      <w:widowControl w:val="0"/>
      <w:numPr>
        <w:numId w:val="37"/>
      </w:numPr>
      <w:tabs>
        <w:tab w:val="left" w:pos="851"/>
      </w:tabs>
      <w:ind w:left="0" w:firstLine="567"/>
    </w:pPr>
  </w:style>
  <w:style w:type="paragraph" w:customStyle="1" w:styleId="S5">
    <w:name w:val="S_Обычный Знак Знак"/>
    <w:basedOn w:val="a2"/>
    <w:link w:val="S6"/>
    <w:locked/>
    <w:rsid w:val="006B6C57"/>
    <w:pPr>
      <w:ind w:firstLine="709"/>
    </w:pPr>
  </w:style>
  <w:style w:type="character" w:customStyle="1" w:styleId="S6">
    <w:name w:val="S_Обычный Знак Знак Знак"/>
    <w:basedOn w:val="a5"/>
    <w:link w:val="S5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Маркированный Знак"/>
    <w:basedOn w:val="a5"/>
    <w:link w:val="S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1">
    <w:name w:val="Маркированный_1 Знак Знак2"/>
    <w:basedOn w:val="a5"/>
    <w:link w:val="12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0">
    <w:name w:val="S_Заголовок 1"/>
    <w:basedOn w:val="a2"/>
    <w:next w:val="S20"/>
    <w:autoRedefine/>
    <w:locked/>
    <w:rsid w:val="000436D9"/>
    <w:pPr>
      <w:widowControl w:val="0"/>
      <w:tabs>
        <w:tab w:val="left" w:pos="851"/>
      </w:tabs>
      <w:spacing w:before="240" w:after="240"/>
      <w:ind w:firstLine="851"/>
      <w:jc w:val="center"/>
      <w:outlineLvl w:val="0"/>
    </w:pPr>
    <w:rPr>
      <w:b/>
      <w:caps/>
    </w:rPr>
  </w:style>
  <w:style w:type="paragraph" w:customStyle="1" w:styleId="S20">
    <w:name w:val="S_Заголовок 2"/>
    <w:basedOn w:val="2"/>
    <w:link w:val="S21"/>
    <w:autoRedefine/>
    <w:locked/>
    <w:rsid w:val="00DC4FFC"/>
    <w:pPr>
      <w:widowControl w:val="0"/>
      <w:tabs>
        <w:tab w:val="left" w:pos="851"/>
      </w:tabs>
      <w:spacing w:after="240"/>
      <w:ind w:left="0" w:firstLine="851"/>
      <w:jc w:val="center"/>
    </w:pPr>
    <w:rPr>
      <w:b w:val="0"/>
      <w:bCs w:val="0"/>
    </w:rPr>
  </w:style>
  <w:style w:type="paragraph" w:customStyle="1" w:styleId="S3">
    <w:name w:val="S_Заголовок 3 Знак"/>
    <w:basedOn w:val="3"/>
    <w:link w:val="S30"/>
    <w:locked/>
    <w:rsid w:val="006B6C57"/>
    <w:pPr>
      <w:numPr>
        <w:ilvl w:val="2"/>
        <w:numId w:val="8"/>
      </w:numPr>
      <w:jc w:val="left"/>
    </w:pPr>
    <w:rPr>
      <w:b w:val="0"/>
    </w:rPr>
  </w:style>
  <w:style w:type="paragraph" w:customStyle="1" w:styleId="S4">
    <w:name w:val="S_Заголовок 4 Знак"/>
    <w:basedOn w:val="40"/>
    <w:link w:val="S40"/>
    <w:locked/>
    <w:rsid w:val="006B6C57"/>
    <w:pPr>
      <w:numPr>
        <w:ilvl w:val="3"/>
        <w:numId w:val="8"/>
      </w:numPr>
      <w:spacing w:line="240" w:lineRule="auto"/>
      <w:jc w:val="left"/>
    </w:pPr>
    <w:rPr>
      <w:b w:val="0"/>
      <w:i/>
      <w:u w:val="none"/>
    </w:rPr>
  </w:style>
  <w:style w:type="character" w:customStyle="1" w:styleId="S7">
    <w:name w:val="S_Заголовок таблицы Знак Знак"/>
    <w:basedOn w:val="S6"/>
    <w:link w:val="S8"/>
    <w:rsid w:val="006B6C57"/>
    <w:rPr>
      <w:u w:val="single"/>
    </w:rPr>
  </w:style>
  <w:style w:type="paragraph" w:customStyle="1" w:styleId="S8">
    <w:name w:val="S_Заголовок таблицы Знак"/>
    <w:basedOn w:val="S5"/>
    <w:link w:val="S7"/>
    <w:locked/>
    <w:rsid w:val="006B6C57"/>
    <w:pPr>
      <w:jc w:val="center"/>
    </w:pPr>
    <w:rPr>
      <w:u w:val="single"/>
    </w:rPr>
  </w:style>
  <w:style w:type="paragraph" w:customStyle="1" w:styleId="S9">
    <w:name w:val="S_Таблица Знак"/>
    <w:basedOn w:val="a2"/>
    <w:link w:val="Sa"/>
    <w:locked/>
    <w:rsid w:val="006B6C57"/>
    <w:pPr>
      <w:tabs>
        <w:tab w:val="num" w:pos="9936"/>
      </w:tabs>
      <w:ind w:right="-158" w:firstLine="0"/>
      <w:jc w:val="right"/>
    </w:pPr>
  </w:style>
  <w:style w:type="paragraph" w:customStyle="1" w:styleId="S0">
    <w:name w:val="S_рисунок"/>
    <w:basedOn w:val="a2"/>
    <w:autoRedefine/>
    <w:locked/>
    <w:rsid w:val="006B6C57"/>
    <w:pPr>
      <w:numPr>
        <w:numId w:val="24"/>
      </w:numPr>
      <w:jc w:val="center"/>
    </w:pPr>
    <w:rPr>
      <w:rFonts w:eastAsia="Calibri"/>
      <w:lang w:eastAsia="en-US"/>
    </w:rPr>
  </w:style>
  <w:style w:type="character" w:customStyle="1" w:styleId="Sa">
    <w:name w:val="S_Таблица Знак Знак"/>
    <w:basedOn w:val="a5"/>
    <w:link w:val="S9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_Маркированный Знак1"/>
    <w:basedOn w:val="a5"/>
    <w:locked/>
    <w:rsid w:val="006B6C57"/>
    <w:rPr>
      <w:sz w:val="24"/>
      <w:szCs w:val="24"/>
      <w:lang w:val="ru-RU" w:eastAsia="ru-RU" w:bidi="ar-SA"/>
    </w:rPr>
  </w:style>
  <w:style w:type="paragraph" w:customStyle="1" w:styleId="S222">
    <w:name w:val="Стиль S_Маркированный + полужирный Первая строка:  222 см"/>
    <w:basedOn w:val="a2"/>
    <w:locked/>
    <w:rsid w:val="006B6C57"/>
    <w:pPr>
      <w:numPr>
        <w:numId w:val="9"/>
      </w:numPr>
    </w:pPr>
  </w:style>
  <w:style w:type="numbering" w:customStyle="1" w:styleId="1f8">
    <w:name w:val="Нет списка1"/>
    <w:next w:val="a7"/>
    <w:semiHidden/>
    <w:locked/>
    <w:rsid w:val="006B6C57"/>
  </w:style>
  <w:style w:type="paragraph" w:customStyle="1" w:styleId="Sb">
    <w:name w:val="S_Титульный"/>
    <w:basedOn w:val="affb"/>
    <w:locked/>
    <w:rsid w:val="006B6C57"/>
    <w:pPr>
      <w:keepNext w:val="0"/>
      <w:keepLines w:val="0"/>
      <w:pBdr>
        <w:top w:val="none" w:sz="0" w:space="0" w:color="auto"/>
      </w:pBdr>
      <w:tabs>
        <w:tab w:val="clear" w:pos="0"/>
      </w:tabs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kern w:val="0"/>
      <w:sz w:val="24"/>
      <w:szCs w:val="24"/>
      <w:lang w:eastAsia="ru-RU"/>
    </w:rPr>
  </w:style>
  <w:style w:type="numbering" w:customStyle="1" w:styleId="2f6">
    <w:name w:val="Нет списка2"/>
    <w:next w:val="a7"/>
    <w:semiHidden/>
    <w:locked/>
    <w:rsid w:val="006B6C57"/>
  </w:style>
  <w:style w:type="paragraph" w:customStyle="1" w:styleId="affffffa">
    <w:name w:val="Обычный в таблице"/>
    <w:basedOn w:val="a2"/>
    <w:link w:val="affffffb"/>
    <w:locked/>
    <w:rsid w:val="006B6C57"/>
    <w:pPr>
      <w:ind w:firstLine="709"/>
    </w:pPr>
    <w:rPr>
      <w:b/>
      <w:sz w:val="28"/>
      <w:szCs w:val="28"/>
    </w:rPr>
  </w:style>
  <w:style w:type="character" w:customStyle="1" w:styleId="S30">
    <w:name w:val="S_Заголовок 3 Знак Знак"/>
    <w:basedOn w:val="a5"/>
    <w:link w:val="S3"/>
    <w:rsid w:val="006B6C5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c">
    <w:name w:val="S_Обычный в таблице Знак"/>
    <w:basedOn w:val="a2"/>
    <w:link w:val="Sd"/>
    <w:locked/>
    <w:rsid w:val="006B6C57"/>
    <w:pPr>
      <w:ind w:firstLine="0"/>
      <w:jc w:val="center"/>
    </w:pPr>
  </w:style>
  <w:style w:type="character" w:customStyle="1" w:styleId="Sd">
    <w:name w:val="S_Обычный в таблице Знак Знак"/>
    <w:basedOn w:val="a5"/>
    <w:link w:val="Sc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</w:style>
  <w:style w:type="paragraph" w:customStyle="1" w:styleId="xl57">
    <w:name w:val="xl57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58">
    <w:name w:val="xl58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59">
    <w:name w:val="xl59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60">
    <w:name w:val="xl60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</w:rPr>
  </w:style>
  <w:style w:type="paragraph" w:customStyle="1" w:styleId="xl61">
    <w:name w:val="xl61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2">
    <w:name w:val="xl62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b/>
      <w:bCs/>
    </w:rPr>
  </w:style>
  <w:style w:type="paragraph" w:customStyle="1" w:styleId="xl63">
    <w:name w:val="xl63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b/>
      <w:bCs/>
    </w:rPr>
  </w:style>
  <w:style w:type="paragraph" w:customStyle="1" w:styleId="xl65">
    <w:name w:val="xl65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8">
    <w:name w:val="xl68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0">
    <w:name w:val="xl70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u w:val="single"/>
    </w:rPr>
  </w:style>
  <w:style w:type="paragraph" w:customStyle="1" w:styleId="xl71">
    <w:name w:val="xl71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2">
    <w:name w:val="xl72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3">
    <w:name w:val="xl73"/>
    <w:basedOn w:val="a2"/>
    <w:locked/>
    <w:rsid w:val="006B6C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4">
    <w:name w:val="xl74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75">
    <w:name w:val="xl75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</w:style>
  <w:style w:type="paragraph" w:customStyle="1" w:styleId="xl76">
    <w:name w:val="xl76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77">
    <w:name w:val="xl77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b/>
      <w:bCs/>
    </w:rPr>
  </w:style>
  <w:style w:type="paragraph" w:customStyle="1" w:styleId="xl78">
    <w:name w:val="xl78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79">
    <w:name w:val="xl79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i/>
      <w:iCs/>
    </w:rPr>
  </w:style>
  <w:style w:type="paragraph" w:customStyle="1" w:styleId="xl80">
    <w:name w:val="xl80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2"/>
    <w:locked/>
    <w:rsid w:val="006B6C5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  <w:textAlignment w:val="center"/>
    </w:pPr>
  </w:style>
  <w:style w:type="paragraph" w:customStyle="1" w:styleId="xl85">
    <w:name w:val="xl85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86">
    <w:name w:val="xl86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7">
    <w:name w:val="xl87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2"/>
    <w:locked/>
    <w:rsid w:val="006B6C5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5">
    <w:name w:val="xl95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96">
    <w:name w:val="xl96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7">
    <w:name w:val="xl97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8">
    <w:name w:val="xl98"/>
    <w:basedOn w:val="a2"/>
    <w:locked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9">
    <w:name w:val="xl99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100">
    <w:name w:val="xl100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101">
    <w:name w:val="xl101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2">
    <w:name w:val="xl102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3">
    <w:name w:val="xl103"/>
    <w:basedOn w:val="a2"/>
    <w:locked/>
    <w:rsid w:val="006B6C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104">
    <w:name w:val="xl104"/>
    <w:basedOn w:val="a2"/>
    <w:locked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5">
    <w:name w:val="xl105"/>
    <w:basedOn w:val="a2"/>
    <w:locked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Se">
    <w:name w:val="S_Обычный с подчеркиванием Знак"/>
    <w:basedOn w:val="a2"/>
    <w:link w:val="Sf"/>
    <w:rsid w:val="006B6C57"/>
    <w:pPr>
      <w:ind w:firstLine="709"/>
    </w:pPr>
    <w:rPr>
      <w:u w:val="single"/>
    </w:rPr>
  </w:style>
  <w:style w:type="character" w:customStyle="1" w:styleId="111">
    <w:name w:val="Заголовок_1 Знак Знак Знак1"/>
    <w:basedOn w:val="a5"/>
    <w:rsid w:val="006B6C57"/>
    <w:rPr>
      <w:b/>
      <w:caps/>
      <w:sz w:val="24"/>
      <w:szCs w:val="24"/>
      <w:lang w:val="ru-RU" w:eastAsia="ru-RU" w:bidi="ar-SA"/>
    </w:rPr>
  </w:style>
  <w:style w:type="paragraph" w:customStyle="1" w:styleId="1f9">
    <w:name w:val="Стиль1"/>
    <w:basedOn w:val="a2"/>
    <w:rsid w:val="006B6C57"/>
    <w:pPr>
      <w:ind w:firstLine="540"/>
      <w:jc w:val="center"/>
    </w:pPr>
    <w:rPr>
      <w:b/>
    </w:rPr>
  </w:style>
  <w:style w:type="paragraph" w:customStyle="1" w:styleId="2f7">
    <w:name w:val="Стиль2"/>
    <w:basedOn w:val="a2"/>
    <w:next w:val="1f9"/>
    <w:semiHidden/>
    <w:rsid w:val="006B6C57"/>
    <w:pPr>
      <w:ind w:right="-8" w:firstLine="720"/>
      <w:jc w:val="center"/>
    </w:pPr>
    <w:rPr>
      <w:b/>
      <w:caps/>
    </w:rPr>
  </w:style>
  <w:style w:type="character" w:customStyle="1" w:styleId="1fa">
    <w:name w:val="Знак1"/>
    <w:basedOn w:val="a5"/>
    <w:semiHidden/>
    <w:rsid w:val="006B6C5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ffffc">
    <w:name w:val="Статья Знак"/>
    <w:basedOn w:val="a2"/>
    <w:link w:val="affffffd"/>
    <w:semiHidden/>
    <w:rsid w:val="006B6C57"/>
    <w:pPr>
      <w:spacing w:line="240" w:lineRule="auto"/>
      <w:ind w:firstLine="0"/>
    </w:pPr>
  </w:style>
  <w:style w:type="paragraph" w:customStyle="1" w:styleId="1fb">
    <w:name w:val="текст 1"/>
    <w:basedOn w:val="a2"/>
    <w:next w:val="a2"/>
    <w:semiHidden/>
    <w:rsid w:val="006B6C57"/>
    <w:pPr>
      <w:spacing w:line="240" w:lineRule="auto"/>
      <w:ind w:firstLine="540"/>
    </w:pPr>
    <w:rPr>
      <w:sz w:val="20"/>
    </w:rPr>
  </w:style>
  <w:style w:type="paragraph" w:customStyle="1" w:styleId="affffffe">
    <w:name w:val="Заголовок таблици"/>
    <w:basedOn w:val="1fb"/>
    <w:semiHidden/>
    <w:rsid w:val="006B6C57"/>
    <w:rPr>
      <w:sz w:val="22"/>
    </w:rPr>
  </w:style>
  <w:style w:type="paragraph" w:customStyle="1" w:styleId="afffffff">
    <w:name w:val="Номер таблици"/>
    <w:basedOn w:val="a2"/>
    <w:next w:val="a2"/>
    <w:semiHidden/>
    <w:rsid w:val="006B6C57"/>
    <w:pPr>
      <w:spacing w:line="240" w:lineRule="auto"/>
      <w:ind w:firstLine="0"/>
      <w:jc w:val="right"/>
    </w:pPr>
    <w:rPr>
      <w:b/>
      <w:sz w:val="20"/>
    </w:rPr>
  </w:style>
  <w:style w:type="paragraph" w:customStyle="1" w:styleId="afffffff0">
    <w:name w:val="Приложение"/>
    <w:basedOn w:val="a2"/>
    <w:next w:val="a2"/>
    <w:semiHidden/>
    <w:rsid w:val="006B6C57"/>
    <w:pPr>
      <w:spacing w:line="240" w:lineRule="auto"/>
      <w:ind w:firstLine="0"/>
      <w:jc w:val="right"/>
    </w:pPr>
    <w:rPr>
      <w:sz w:val="20"/>
    </w:rPr>
  </w:style>
  <w:style w:type="paragraph" w:customStyle="1" w:styleId="afffffff1">
    <w:name w:val="Обычный по таблице"/>
    <w:basedOn w:val="a2"/>
    <w:semiHidden/>
    <w:rsid w:val="006B6C57"/>
    <w:pPr>
      <w:spacing w:line="240" w:lineRule="auto"/>
      <w:ind w:firstLine="0"/>
      <w:jc w:val="left"/>
    </w:pPr>
  </w:style>
  <w:style w:type="paragraph" w:customStyle="1" w:styleId="font6">
    <w:name w:val="font6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</w:rPr>
  </w:style>
  <w:style w:type="paragraph" w:customStyle="1" w:styleId="xl23">
    <w:name w:val="xl23"/>
    <w:basedOn w:val="a2"/>
    <w:semiHidden/>
    <w:rsid w:val="006B6C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</w:style>
  <w:style w:type="numbering" w:customStyle="1" w:styleId="1111111">
    <w:name w:val="1 / 1.1 / 1.1.11"/>
    <w:basedOn w:val="a7"/>
    <w:next w:val="111111"/>
    <w:semiHidden/>
    <w:rsid w:val="006B6C57"/>
  </w:style>
  <w:style w:type="numbering" w:customStyle="1" w:styleId="1ai1">
    <w:name w:val="1 / a / i1"/>
    <w:basedOn w:val="a7"/>
    <w:next w:val="1ai"/>
    <w:semiHidden/>
    <w:rsid w:val="006B6C57"/>
  </w:style>
  <w:style w:type="numbering" w:customStyle="1" w:styleId="1fc">
    <w:name w:val="Статья / Раздел1"/>
    <w:basedOn w:val="a7"/>
    <w:next w:val="affffff2"/>
    <w:semiHidden/>
    <w:rsid w:val="006B6C57"/>
  </w:style>
  <w:style w:type="character" w:customStyle="1" w:styleId="afffffff2">
    <w:name w:val="Подчеркнутый Знак Знак Знак"/>
    <w:basedOn w:val="a5"/>
    <w:semiHidden/>
    <w:rsid w:val="006B6C57"/>
    <w:rPr>
      <w:sz w:val="24"/>
      <w:szCs w:val="24"/>
      <w:u w:val="single"/>
      <w:lang w:val="ru-RU" w:eastAsia="ru-RU" w:bidi="ar-SA"/>
    </w:rPr>
  </w:style>
  <w:style w:type="character" w:customStyle="1" w:styleId="1fd">
    <w:name w:val="Маркированный_1 Знак Знак Знак Знак"/>
    <w:basedOn w:val="a5"/>
    <w:semiHidden/>
    <w:rsid w:val="006B6C57"/>
    <w:rPr>
      <w:sz w:val="24"/>
      <w:szCs w:val="24"/>
      <w:lang w:val="ru-RU" w:eastAsia="ru-RU" w:bidi="ar-SA"/>
    </w:rPr>
  </w:style>
  <w:style w:type="character" w:customStyle="1" w:styleId="1fe">
    <w:name w:val="Подчеркнутый Знак Знак1"/>
    <w:basedOn w:val="a5"/>
    <w:semiHidden/>
    <w:rsid w:val="006B6C57"/>
    <w:rPr>
      <w:sz w:val="24"/>
      <w:szCs w:val="24"/>
      <w:u w:val="single"/>
      <w:lang w:val="ru-RU" w:eastAsia="ru-RU" w:bidi="ar-SA"/>
    </w:rPr>
  </w:style>
  <w:style w:type="character" w:customStyle="1" w:styleId="2f8">
    <w:name w:val="Знак2"/>
    <w:basedOn w:val="a5"/>
    <w:semiHidden/>
    <w:rsid w:val="006B6C57"/>
    <w:rPr>
      <w:b/>
      <w:bCs/>
      <w:sz w:val="24"/>
      <w:szCs w:val="24"/>
      <w:lang w:val="ru-RU" w:eastAsia="ru-RU" w:bidi="ar-SA"/>
    </w:rPr>
  </w:style>
  <w:style w:type="numbering" w:customStyle="1" w:styleId="1111112">
    <w:name w:val="1 / 1.1 / 1.1.12"/>
    <w:basedOn w:val="a7"/>
    <w:next w:val="111111"/>
    <w:semiHidden/>
    <w:rsid w:val="006B6C57"/>
  </w:style>
  <w:style w:type="numbering" w:customStyle="1" w:styleId="1ai2">
    <w:name w:val="1 / a / i2"/>
    <w:basedOn w:val="a7"/>
    <w:next w:val="1ai"/>
    <w:semiHidden/>
    <w:rsid w:val="006B6C57"/>
  </w:style>
  <w:style w:type="numbering" w:customStyle="1" w:styleId="2f9">
    <w:name w:val="Статья / Раздел2"/>
    <w:basedOn w:val="a7"/>
    <w:next w:val="affffff2"/>
    <w:semiHidden/>
    <w:rsid w:val="006B6C57"/>
  </w:style>
  <w:style w:type="character" w:customStyle="1" w:styleId="S40">
    <w:name w:val="S_Заголовок 4 Знак Знак"/>
    <w:basedOn w:val="a5"/>
    <w:link w:val="S4"/>
    <w:rsid w:val="006B6C57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1ff">
    <w:name w:val="Заголовок_1 Знак Знак Знак Знак"/>
    <w:basedOn w:val="a5"/>
    <w:semiHidden/>
    <w:rsid w:val="006B6C57"/>
    <w:rPr>
      <w:b/>
      <w:caps/>
      <w:sz w:val="24"/>
      <w:szCs w:val="24"/>
      <w:lang w:val="ru-RU" w:eastAsia="ru-RU" w:bidi="ar-SA"/>
    </w:rPr>
  </w:style>
  <w:style w:type="paragraph" w:customStyle="1" w:styleId="11">
    <w:name w:val="Таблица 1 + Обычный"/>
    <w:basedOn w:val="a2"/>
    <w:autoRedefine/>
    <w:semiHidden/>
    <w:rsid w:val="006B6C57"/>
    <w:pPr>
      <w:numPr>
        <w:numId w:val="13"/>
      </w:numPr>
      <w:jc w:val="right"/>
    </w:pPr>
    <w:rPr>
      <w:spacing w:val="2"/>
    </w:rPr>
  </w:style>
  <w:style w:type="paragraph" w:customStyle="1" w:styleId="afffffff3">
    <w:name w:val="Заголовок таблицы + Обычный Знак"/>
    <w:basedOn w:val="a2"/>
    <w:link w:val="afffffff4"/>
    <w:autoRedefine/>
    <w:rsid w:val="006B6C57"/>
    <w:pPr>
      <w:shd w:val="clear" w:color="auto" w:fill="FFFFFF"/>
      <w:ind w:right="76" w:firstLine="570"/>
      <w:jc w:val="center"/>
    </w:pPr>
    <w:rPr>
      <w:spacing w:val="2"/>
      <w:u w:val="single"/>
    </w:rPr>
  </w:style>
  <w:style w:type="paragraph" w:customStyle="1" w:styleId="10">
    <w:name w:val="Рисунок 1 + Обычный"/>
    <w:basedOn w:val="S5"/>
    <w:autoRedefine/>
    <w:rsid w:val="006B6C57"/>
    <w:pPr>
      <w:numPr>
        <w:numId w:val="12"/>
      </w:numPr>
      <w:jc w:val="right"/>
    </w:pPr>
  </w:style>
  <w:style w:type="character" w:customStyle="1" w:styleId="afffffff4">
    <w:name w:val="Заголовок таблицы + Обычный Знак Знак"/>
    <w:basedOn w:val="a5"/>
    <w:link w:val="afffffff3"/>
    <w:rsid w:val="006B6C57"/>
    <w:rPr>
      <w:rFonts w:ascii="Times New Roman" w:eastAsia="Times New Roman" w:hAnsi="Times New Roman" w:cs="Times New Roman"/>
      <w:spacing w:val="2"/>
      <w:sz w:val="24"/>
      <w:szCs w:val="24"/>
      <w:u w:val="single"/>
      <w:shd w:val="clear" w:color="auto" w:fill="FFFFFF"/>
      <w:lang w:eastAsia="ru-RU"/>
    </w:rPr>
  </w:style>
  <w:style w:type="character" w:customStyle="1" w:styleId="afffffff5">
    <w:name w:val="Подчеркнутый Знак Знак Знак Знак"/>
    <w:basedOn w:val="a5"/>
    <w:semiHidden/>
    <w:rsid w:val="006B6C57"/>
    <w:rPr>
      <w:sz w:val="24"/>
      <w:szCs w:val="24"/>
      <w:u w:val="single"/>
      <w:lang w:val="ru-RU" w:eastAsia="ru-RU" w:bidi="ar-SA"/>
    </w:rPr>
  </w:style>
  <w:style w:type="character" w:customStyle="1" w:styleId="1ff0">
    <w:name w:val="Маркированный_1 Знак Знак Знак Знак Знак"/>
    <w:basedOn w:val="a5"/>
    <w:semiHidden/>
    <w:rsid w:val="006B6C57"/>
    <w:rPr>
      <w:sz w:val="24"/>
      <w:szCs w:val="24"/>
      <w:lang w:val="ru-RU" w:eastAsia="ru-RU" w:bidi="ar-SA"/>
    </w:rPr>
  </w:style>
  <w:style w:type="character" w:customStyle="1" w:styleId="1ff1">
    <w:name w:val="Заголовок_1 Знак Знак Знак Знак Знак"/>
    <w:basedOn w:val="a5"/>
    <w:semiHidden/>
    <w:rsid w:val="006B6C57"/>
    <w:rPr>
      <w:b/>
      <w:caps/>
      <w:sz w:val="24"/>
      <w:szCs w:val="24"/>
      <w:lang w:val="ru-RU" w:eastAsia="ru-RU" w:bidi="ar-SA"/>
    </w:rPr>
  </w:style>
  <w:style w:type="character" w:customStyle="1" w:styleId="112">
    <w:name w:val="Маркированный_1 Знак Знак1"/>
    <w:basedOn w:val="a5"/>
    <w:semiHidden/>
    <w:rsid w:val="006B6C57"/>
    <w:rPr>
      <w:sz w:val="24"/>
      <w:szCs w:val="24"/>
      <w:lang w:val="ru-RU" w:eastAsia="ru-RU" w:bidi="ar-SA"/>
    </w:rPr>
  </w:style>
  <w:style w:type="character" w:customStyle="1" w:styleId="S31">
    <w:name w:val="S_Заголовок 3 Знак Знак1"/>
    <w:basedOn w:val="a5"/>
    <w:rsid w:val="006B6C57"/>
    <w:rPr>
      <w:color w:val="000000"/>
      <w:sz w:val="24"/>
      <w:szCs w:val="24"/>
      <w:u w:val="single"/>
      <w:lang w:val="ru-RU" w:eastAsia="ru-RU" w:bidi="ar-SA"/>
    </w:rPr>
  </w:style>
  <w:style w:type="paragraph" w:customStyle="1" w:styleId="1ff2">
    <w:name w:val="Рисунок 1"/>
    <w:basedOn w:val="a2"/>
    <w:autoRedefine/>
    <w:rsid w:val="006B6C57"/>
    <w:pPr>
      <w:tabs>
        <w:tab w:val="num" w:pos="360"/>
      </w:tabs>
      <w:ind w:left="360" w:firstLine="709"/>
      <w:jc w:val="right"/>
    </w:pPr>
  </w:style>
  <w:style w:type="paragraph" w:customStyle="1" w:styleId="a">
    <w:name w:val="Т"/>
    <w:basedOn w:val="a2"/>
    <w:autoRedefine/>
    <w:rsid w:val="006B6C57"/>
    <w:pPr>
      <w:numPr>
        <w:numId w:val="14"/>
      </w:numPr>
      <w:ind w:right="-158"/>
      <w:jc w:val="right"/>
    </w:pPr>
  </w:style>
  <w:style w:type="paragraph" w:customStyle="1" w:styleId="4">
    <w:name w:val="Стиль4"/>
    <w:basedOn w:val="a2"/>
    <w:rsid w:val="006B6C57"/>
    <w:pPr>
      <w:numPr>
        <w:numId w:val="17"/>
      </w:numPr>
    </w:pPr>
  </w:style>
  <w:style w:type="paragraph" w:customStyle="1" w:styleId="2TimesNewRoman12">
    <w:name w:val="Стиль Заголовок 2 + Times New Roman 12 пт не полужирный не курси..."/>
    <w:basedOn w:val="2"/>
    <w:rsid w:val="006B6C57"/>
    <w:pPr>
      <w:keepNext/>
      <w:numPr>
        <w:ilvl w:val="1"/>
        <w:numId w:val="17"/>
      </w:numPr>
      <w:spacing w:before="240" w:after="60"/>
      <w:jc w:val="both"/>
    </w:pPr>
    <w:rPr>
      <w:b w:val="0"/>
      <w:bCs w:val="0"/>
      <w:szCs w:val="20"/>
    </w:rPr>
  </w:style>
  <w:style w:type="paragraph" w:customStyle="1" w:styleId="S2254">
    <w:name w:val="Стиль S_Заголовок 2 + Слева:  254 см"/>
    <w:basedOn w:val="a2"/>
    <w:autoRedefine/>
    <w:rsid w:val="006B6C57"/>
    <w:pPr>
      <w:numPr>
        <w:ilvl w:val="1"/>
        <w:numId w:val="16"/>
      </w:numPr>
    </w:pPr>
    <w:rPr>
      <w:szCs w:val="20"/>
    </w:rPr>
  </w:style>
  <w:style w:type="paragraph" w:customStyle="1" w:styleId="50">
    <w:name w:val="Стиль5"/>
    <w:basedOn w:val="S2254"/>
    <w:autoRedefine/>
    <w:rsid w:val="006B6C57"/>
    <w:pPr>
      <w:numPr>
        <w:ilvl w:val="0"/>
      </w:numPr>
    </w:pPr>
  </w:style>
  <w:style w:type="paragraph" w:customStyle="1" w:styleId="60">
    <w:name w:val="Стиль6"/>
    <w:basedOn w:val="a2"/>
    <w:rsid w:val="006B6C57"/>
    <w:pPr>
      <w:numPr>
        <w:numId w:val="18"/>
      </w:numPr>
    </w:pPr>
  </w:style>
  <w:style w:type="paragraph" w:customStyle="1" w:styleId="7">
    <w:name w:val="Стиль7"/>
    <w:basedOn w:val="a2"/>
    <w:rsid w:val="006B6C57"/>
    <w:pPr>
      <w:keepNext/>
      <w:numPr>
        <w:ilvl w:val="1"/>
        <w:numId w:val="15"/>
      </w:numPr>
      <w:spacing w:before="240" w:after="60"/>
      <w:outlineLvl w:val="1"/>
    </w:pPr>
    <w:rPr>
      <w:bCs/>
      <w:iCs/>
    </w:rPr>
  </w:style>
  <w:style w:type="numbering" w:customStyle="1" w:styleId="3f1">
    <w:name w:val="Нет списка3"/>
    <w:next w:val="a7"/>
    <w:semiHidden/>
    <w:rsid w:val="006B6C57"/>
  </w:style>
  <w:style w:type="character" w:customStyle="1" w:styleId="1ff3">
    <w:name w:val="Знак Знак1"/>
    <w:basedOn w:val="a5"/>
    <w:semiHidden/>
    <w:rsid w:val="006B6C57"/>
    <w:rPr>
      <w:sz w:val="24"/>
      <w:szCs w:val="24"/>
      <w:u w:val="single"/>
      <w:lang w:val="ru-RU" w:eastAsia="ru-RU" w:bidi="ar-SA"/>
    </w:rPr>
  </w:style>
  <w:style w:type="character" w:customStyle="1" w:styleId="113">
    <w:name w:val="Маркированный_1 Знак1"/>
    <w:basedOn w:val="a5"/>
    <w:semiHidden/>
    <w:rsid w:val="006B6C57"/>
  </w:style>
  <w:style w:type="character" w:customStyle="1" w:styleId="S12">
    <w:name w:val="S_Маркированный Знак Знак1"/>
    <w:basedOn w:val="a5"/>
    <w:rsid w:val="006B6C57"/>
    <w:rPr>
      <w:sz w:val="24"/>
      <w:szCs w:val="24"/>
      <w:lang w:val="ru-RU" w:eastAsia="ru-RU" w:bidi="ar-SA"/>
    </w:rPr>
  </w:style>
  <w:style w:type="paragraph" w:customStyle="1" w:styleId="-21">
    <w:name w:val="УГТП-Заголовок 2"/>
    <w:basedOn w:val="a2"/>
    <w:semiHidden/>
    <w:rsid w:val="006B6C57"/>
    <w:pPr>
      <w:spacing w:before="240" w:line="240" w:lineRule="auto"/>
      <w:ind w:left="284" w:right="284" w:firstLine="851"/>
    </w:pPr>
    <w:rPr>
      <w:rFonts w:ascii="Arial" w:hAnsi="Arial" w:cs="Arial"/>
      <w:b/>
      <w:sz w:val="28"/>
      <w:szCs w:val="28"/>
    </w:rPr>
  </w:style>
  <w:style w:type="character" w:customStyle="1" w:styleId="Sf">
    <w:name w:val="S_Обычный с подчеркиванием Знак Знак"/>
    <w:basedOn w:val="a5"/>
    <w:link w:val="Se"/>
    <w:rsid w:val="006B6C5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ffff6">
    <w:name w:val="Список маркир Знак"/>
    <w:basedOn w:val="a2"/>
    <w:link w:val="afffffff7"/>
    <w:rsid w:val="006B6C57"/>
    <w:pPr>
      <w:ind w:firstLine="540"/>
    </w:pPr>
  </w:style>
  <w:style w:type="character" w:customStyle="1" w:styleId="afffffff7">
    <w:name w:val="Список маркир Знак Знак"/>
    <w:basedOn w:val="a5"/>
    <w:link w:val="afffffff6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Список нумерованный Знак"/>
    <w:basedOn w:val="a2"/>
    <w:rsid w:val="006B6C57"/>
    <w:pPr>
      <w:numPr>
        <w:numId w:val="19"/>
      </w:numPr>
      <w:tabs>
        <w:tab w:val="left" w:pos="1260"/>
      </w:tabs>
    </w:pPr>
  </w:style>
  <w:style w:type="paragraph" w:customStyle="1" w:styleId="afffffff8">
    <w:name w:val="Список нумерованный"/>
    <w:basedOn w:val="a2"/>
    <w:rsid w:val="006B6C57"/>
    <w:pPr>
      <w:tabs>
        <w:tab w:val="num" w:pos="153"/>
        <w:tab w:val="left" w:pos="1260"/>
      </w:tabs>
      <w:ind w:left="153" w:hanging="153"/>
    </w:pPr>
  </w:style>
  <w:style w:type="character" w:customStyle="1" w:styleId="ConsNonformat0">
    <w:name w:val="ConsNonformat Знак Знак"/>
    <w:basedOn w:val="a5"/>
    <w:link w:val="ConsNonformat"/>
    <w:semiHidden/>
    <w:rsid w:val="006B6C5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fffff9">
    <w:name w:val="footnote text"/>
    <w:basedOn w:val="a2"/>
    <w:link w:val="afffffffa"/>
    <w:uiPriority w:val="99"/>
    <w:rsid w:val="006B6C57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fffffa">
    <w:name w:val="Текст сноски Знак"/>
    <w:basedOn w:val="a5"/>
    <w:link w:val="afffffff9"/>
    <w:uiPriority w:val="99"/>
    <w:rsid w:val="006B6C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4">
    <w:name w:val="Заголовок 1.1"/>
    <w:basedOn w:val="a2"/>
    <w:rsid w:val="006B6C57"/>
    <w:pPr>
      <w:keepNext/>
      <w:keepLines/>
      <w:spacing w:before="40" w:after="40"/>
      <w:ind w:firstLine="0"/>
      <w:jc w:val="center"/>
    </w:pPr>
    <w:rPr>
      <w:b/>
      <w:bCs/>
      <w:sz w:val="26"/>
    </w:rPr>
  </w:style>
  <w:style w:type="character" w:customStyle="1" w:styleId="affffffd">
    <w:name w:val="Статья Знак Знак"/>
    <w:basedOn w:val="a5"/>
    <w:link w:val="affffffc"/>
    <w:semiHidden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2">
    <w:name w:val="Заголовок_12"/>
    <w:semiHidden/>
    <w:rsid w:val="006B6C57"/>
    <w:rPr>
      <w:b/>
    </w:rPr>
  </w:style>
  <w:style w:type="paragraph" w:customStyle="1" w:styleId="Sf0">
    <w:name w:val="S_Обычный+подчеркивание по центру"/>
    <w:basedOn w:val="a2"/>
    <w:autoRedefine/>
    <w:rsid w:val="006B6C57"/>
    <w:pPr>
      <w:jc w:val="center"/>
    </w:pPr>
    <w:rPr>
      <w:bCs/>
      <w:szCs w:val="32"/>
      <w:u w:val="single"/>
    </w:rPr>
  </w:style>
  <w:style w:type="numbering" w:customStyle="1" w:styleId="115">
    <w:name w:val="Нет списка11"/>
    <w:next w:val="a7"/>
    <w:semiHidden/>
    <w:rsid w:val="006B6C57"/>
  </w:style>
  <w:style w:type="paragraph" w:customStyle="1" w:styleId="afffffffb">
    <w:name w:val="том"/>
    <w:basedOn w:val="ConsNonformat"/>
    <w:rsid w:val="006B6C57"/>
    <w:pPr>
      <w:widowControl/>
      <w:ind w:firstLine="720"/>
    </w:pPr>
    <w:rPr>
      <w:rFonts w:ascii="Times New Roman" w:hAnsi="Times New Roman" w:cs="Times New Roman"/>
      <w:b/>
      <w:sz w:val="28"/>
    </w:rPr>
  </w:style>
  <w:style w:type="paragraph" w:customStyle="1" w:styleId="afffffffc">
    <w:name w:val="В таблице"/>
    <w:basedOn w:val="a2"/>
    <w:rsid w:val="006B6C57"/>
    <w:pPr>
      <w:ind w:firstLine="0"/>
      <w:jc w:val="center"/>
    </w:pPr>
  </w:style>
  <w:style w:type="character" w:styleId="afffffffd">
    <w:name w:val="footnote reference"/>
    <w:basedOn w:val="a5"/>
    <w:uiPriority w:val="99"/>
    <w:semiHidden/>
    <w:rsid w:val="006B6C57"/>
    <w:rPr>
      <w:vertAlign w:val="superscript"/>
    </w:rPr>
  </w:style>
  <w:style w:type="character" w:customStyle="1" w:styleId="S21">
    <w:name w:val="S_Заголовок 2 Знак"/>
    <w:basedOn w:val="a5"/>
    <w:link w:val="S20"/>
    <w:rsid w:val="00DC4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e">
    <w:name w:val="Отступ"/>
    <w:basedOn w:val="a2"/>
    <w:rsid w:val="006B6C57"/>
    <w:pPr>
      <w:tabs>
        <w:tab w:val="num" w:pos="1429"/>
      </w:tabs>
      <w:spacing w:line="240" w:lineRule="auto"/>
      <w:ind w:left="1134" w:firstLine="0"/>
    </w:pPr>
    <w:rPr>
      <w:rFonts w:ascii="Arial" w:hAnsi="Arial" w:cs="Arial"/>
    </w:rPr>
  </w:style>
  <w:style w:type="character" w:customStyle="1" w:styleId="Sf1">
    <w:name w:val="S_Маркированный Знак Знак"/>
    <w:basedOn w:val="a5"/>
    <w:rsid w:val="006B6C57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6B6C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f2">
    <w:name w:val="S_Маркированный список"/>
    <w:basedOn w:val="afff9"/>
    <w:link w:val="Sf3"/>
    <w:autoRedefine/>
    <w:rsid w:val="006B6C57"/>
    <w:pPr>
      <w:numPr>
        <w:numId w:val="0"/>
      </w:numPr>
      <w:tabs>
        <w:tab w:val="left" w:pos="1247"/>
        <w:tab w:val="num" w:pos="3346"/>
      </w:tabs>
      <w:ind w:firstLine="680"/>
    </w:pPr>
  </w:style>
  <w:style w:type="character" w:customStyle="1" w:styleId="Sf3">
    <w:name w:val="S_Маркированный список Знак"/>
    <w:basedOn w:val="a5"/>
    <w:link w:val="Sf2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">
    <w:name w:val="таблица"/>
    <w:basedOn w:val="a2"/>
    <w:rsid w:val="006B6C57"/>
    <w:pPr>
      <w:spacing w:line="240" w:lineRule="auto"/>
      <w:ind w:firstLine="0"/>
      <w:jc w:val="center"/>
    </w:pPr>
    <w:rPr>
      <w:rFonts w:ascii="Arial Narrow" w:hAnsi="Arial Narrow"/>
    </w:rPr>
  </w:style>
  <w:style w:type="paragraph" w:customStyle="1" w:styleId="affffffff0">
    <w:name w:val="Табл"/>
    <w:basedOn w:val="a2"/>
    <w:rsid w:val="006B6C57"/>
    <w:pPr>
      <w:spacing w:before="120" w:after="60" w:line="240" w:lineRule="auto"/>
      <w:ind w:firstLine="0"/>
      <w:jc w:val="right"/>
    </w:pPr>
    <w:rPr>
      <w:rFonts w:ascii="Arial" w:hAnsi="Arial"/>
      <w:bCs/>
    </w:rPr>
  </w:style>
  <w:style w:type="paragraph" w:customStyle="1" w:styleId="S00">
    <w:name w:val="Стиль S_Маркированный+Обычеый + Первая строка:  0 см"/>
    <w:basedOn w:val="a2"/>
    <w:autoRedefine/>
    <w:rsid w:val="006B6C57"/>
    <w:pPr>
      <w:numPr>
        <w:numId w:val="22"/>
      </w:numPr>
    </w:pPr>
    <w:rPr>
      <w:w w:val="109"/>
      <w:szCs w:val="20"/>
    </w:rPr>
  </w:style>
  <w:style w:type="paragraph" w:customStyle="1" w:styleId="-S">
    <w:name w:val="- S_Маркированный"/>
    <w:basedOn w:val="a2"/>
    <w:autoRedefine/>
    <w:rsid w:val="006B6C57"/>
    <w:pPr>
      <w:numPr>
        <w:numId w:val="21"/>
      </w:numPr>
    </w:pPr>
  </w:style>
  <w:style w:type="paragraph" w:customStyle="1" w:styleId="Sf4">
    <w:name w:val="S_Заголовок таблицы"/>
    <w:basedOn w:val="a2"/>
    <w:rsid w:val="006B6C57"/>
    <w:pPr>
      <w:ind w:firstLine="709"/>
      <w:jc w:val="center"/>
    </w:pPr>
    <w:rPr>
      <w:u w:val="single"/>
    </w:rPr>
  </w:style>
  <w:style w:type="paragraph" w:customStyle="1" w:styleId="S1">
    <w:name w:val="S_Таблица"/>
    <w:basedOn w:val="a2"/>
    <w:autoRedefine/>
    <w:rsid w:val="006B6C57"/>
    <w:pPr>
      <w:numPr>
        <w:numId w:val="25"/>
      </w:numPr>
      <w:jc w:val="center"/>
    </w:pPr>
    <w:rPr>
      <w:rFonts w:eastAsia="Calibri"/>
      <w:b/>
      <w:color w:val="000000"/>
    </w:rPr>
  </w:style>
  <w:style w:type="paragraph" w:customStyle="1" w:styleId="1ff4">
    <w:name w:val="Заголовок_1 Знак"/>
    <w:basedOn w:val="a2"/>
    <w:semiHidden/>
    <w:rsid w:val="006B6C57"/>
    <w:pPr>
      <w:ind w:firstLine="709"/>
      <w:jc w:val="center"/>
    </w:pPr>
    <w:rPr>
      <w:b/>
      <w:caps/>
    </w:rPr>
  </w:style>
  <w:style w:type="paragraph" w:customStyle="1" w:styleId="affffffff1">
    <w:name w:val="Подчеркнутый"/>
    <w:basedOn w:val="a2"/>
    <w:semiHidden/>
    <w:rsid w:val="006B6C57"/>
    <w:pPr>
      <w:ind w:firstLine="709"/>
    </w:pPr>
    <w:rPr>
      <w:u w:val="single"/>
    </w:rPr>
  </w:style>
  <w:style w:type="character" w:customStyle="1" w:styleId="affffffb">
    <w:name w:val="Обычный в таблице Знак"/>
    <w:basedOn w:val="a5"/>
    <w:link w:val="affffffa"/>
    <w:rsid w:val="006B6C5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S32">
    <w:name w:val="S_Заголовок 3"/>
    <w:basedOn w:val="3"/>
    <w:rsid w:val="006B6C57"/>
    <w:pPr>
      <w:ind w:firstLine="0"/>
      <w:jc w:val="left"/>
    </w:pPr>
    <w:rPr>
      <w:b w:val="0"/>
    </w:rPr>
  </w:style>
  <w:style w:type="paragraph" w:customStyle="1" w:styleId="S41">
    <w:name w:val="S_Заголовок 4"/>
    <w:basedOn w:val="40"/>
    <w:rsid w:val="006B6C57"/>
    <w:pPr>
      <w:tabs>
        <w:tab w:val="num" w:pos="1800"/>
      </w:tabs>
      <w:spacing w:line="240" w:lineRule="auto"/>
      <w:ind w:left="1800" w:hanging="720"/>
      <w:jc w:val="left"/>
    </w:pPr>
    <w:rPr>
      <w:b w:val="0"/>
      <w:i/>
      <w:u w:val="none"/>
    </w:rPr>
  </w:style>
  <w:style w:type="paragraph" w:customStyle="1" w:styleId="Sf5">
    <w:name w:val="S_Обычный"/>
    <w:basedOn w:val="a2"/>
    <w:link w:val="SChar"/>
    <w:qFormat/>
    <w:rsid w:val="006B6C57"/>
    <w:pPr>
      <w:ind w:firstLine="709"/>
    </w:pPr>
  </w:style>
  <w:style w:type="paragraph" w:customStyle="1" w:styleId="Sf6">
    <w:name w:val="S_Обычный в таблице"/>
    <w:basedOn w:val="a2"/>
    <w:rsid w:val="006B6C57"/>
    <w:pPr>
      <w:ind w:firstLine="0"/>
      <w:jc w:val="center"/>
    </w:pPr>
  </w:style>
  <w:style w:type="paragraph" w:customStyle="1" w:styleId="xl106">
    <w:name w:val="xl106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  <w:sz w:val="22"/>
      <w:szCs w:val="22"/>
    </w:rPr>
  </w:style>
  <w:style w:type="paragraph" w:customStyle="1" w:styleId="1ff5">
    <w:name w:val="Обычный1"/>
    <w:rsid w:val="006B6C57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4"/>
      <w:lang w:eastAsia="ru-RU"/>
    </w:rPr>
  </w:style>
  <w:style w:type="paragraph" w:customStyle="1" w:styleId="affffffff2">
    <w:name w:val="Заголовок таблицы + Обычный"/>
    <w:basedOn w:val="a2"/>
    <w:autoRedefine/>
    <w:rsid w:val="006B6C57"/>
    <w:pPr>
      <w:shd w:val="clear" w:color="auto" w:fill="FFFFFF"/>
      <w:ind w:right="76" w:firstLine="570"/>
      <w:jc w:val="center"/>
    </w:pPr>
    <w:rPr>
      <w:spacing w:val="2"/>
      <w:u w:val="single"/>
    </w:rPr>
  </w:style>
  <w:style w:type="paragraph" w:customStyle="1" w:styleId="116">
    <w:name w:val="Рисунок 1+1"/>
    <w:basedOn w:val="a2"/>
    <w:next w:val="a2"/>
    <w:autoRedefine/>
    <w:rsid w:val="006B6C57"/>
    <w:pPr>
      <w:ind w:right="71" w:firstLine="0"/>
      <w:jc w:val="right"/>
    </w:pPr>
  </w:style>
  <w:style w:type="character" w:customStyle="1" w:styleId="117">
    <w:name w:val="Знак1 Знак Знак Знак1"/>
    <w:basedOn w:val="a5"/>
    <w:rsid w:val="006B6C57"/>
    <w:rPr>
      <w:sz w:val="28"/>
      <w:szCs w:val="24"/>
      <w:lang w:val="ru-RU" w:eastAsia="ru-RU" w:bidi="ar-SA"/>
    </w:rPr>
  </w:style>
  <w:style w:type="numbering" w:customStyle="1" w:styleId="4a">
    <w:name w:val="Нет списка4"/>
    <w:next w:val="a7"/>
    <w:semiHidden/>
    <w:unhideWhenUsed/>
    <w:rsid w:val="006B6C57"/>
  </w:style>
  <w:style w:type="character" w:customStyle="1" w:styleId="SChar">
    <w:name w:val="S_Обычный Char"/>
    <w:basedOn w:val="a5"/>
    <w:link w:val="Sf5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2">
    <w:name w:val="S_Маркированный Знак Знак2"/>
    <w:basedOn w:val="a5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6">
    <w:name w:val="Маркированный_1"/>
    <w:basedOn w:val="a2"/>
    <w:rsid w:val="006B6C57"/>
    <w:pPr>
      <w:tabs>
        <w:tab w:val="num" w:pos="2858"/>
      </w:tabs>
      <w:ind w:left="2858" w:hanging="360"/>
    </w:pPr>
  </w:style>
  <w:style w:type="paragraph" w:customStyle="1" w:styleId="Heading">
    <w:name w:val="Heading"/>
    <w:rsid w:val="006B6C57"/>
    <w:p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OTCHET00">
    <w:name w:val="OTCHET_00"/>
    <w:basedOn w:val="29"/>
    <w:rsid w:val="006B6C57"/>
    <w:pPr>
      <w:tabs>
        <w:tab w:val="left" w:pos="709"/>
        <w:tab w:val="left" w:pos="3402"/>
      </w:tabs>
      <w:spacing w:after="0" w:line="360" w:lineRule="auto"/>
      <w:ind w:left="0" w:firstLine="0"/>
    </w:pPr>
    <w:rPr>
      <w:rFonts w:ascii="NTTimes/Cyrillic" w:hAnsi="NTTimes/Cyrillic" w:cs="Times New Roman"/>
      <w:spacing w:val="0"/>
      <w:sz w:val="24"/>
      <w:lang w:eastAsia="ru-RU"/>
    </w:rPr>
  </w:style>
  <w:style w:type="paragraph" w:customStyle="1" w:styleId="1ff7">
    <w:name w:val="Перечисление 1"/>
    <w:basedOn w:val="a2"/>
    <w:rsid w:val="006B6C57"/>
    <w:pPr>
      <w:tabs>
        <w:tab w:val="num" w:pos="360"/>
      </w:tabs>
      <w:spacing w:line="240" w:lineRule="auto"/>
      <w:ind w:left="360" w:hanging="360"/>
      <w:jc w:val="left"/>
    </w:pPr>
    <w:rPr>
      <w:rFonts w:ascii="Arial" w:hAnsi="Arial" w:cs="Arial"/>
      <w:szCs w:val="20"/>
    </w:rPr>
  </w:style>
  <w:style w:type="paragraph" w:customStyle="1" w:styleId="affffffff3">
    <w:name w:val="Маркированный текст"/>
    <w:basedOn w:val="a2"/>
    <w:rsid w:val="006B6C57"/>
    <w:pPr>
      <w:tabs>
        <w:tab w:val="num" w:pos="240"/>
        <w:tab w:val="num" w:pos="1429"/>
      </w:tabs>
      <w:spacing w:line="240" w:lineRule="auto"/>
      <w:ind w:firstLine="0"/>
    </w:pPr>
    <w:rPr>
      <w:rFonts w:ascii="Arial" w:hAnsi="Arial" w:cs="Arial"/>
      <w:sz w:val="22"/>
      <w:szCs w:val="20"/>
    </w:rPr>
  </w:style>
  <w:style w:type="paragraph" w:customStyle="1" w:styleId="affffffff4">
    <w:name w:val="Второстепенный текст"/>
    <w:basedOn w:val="a2"/>
    <w:rsid w:val="006B6C57"/>
    <w:pPr>
      <w:spacing w:line="240" w:lineRule="auto"/>
      <w:ind w:firstLine="284"/>
    </w:pPr>
    <w:rPr>
      <w:sz w:val="18"/>
      <w:szCs w:val="20"/>
    </w:rPr>
  </w:style>
  <w:style w:type="paragraph" w:customStyle="1" w:styleId="S310">
    <w:name w:val="S_Нумерованный_3.1"/>
    <w:basedOn w:val="Sf5"/>
    <w:link w:val="S311"/>
    <w:autoRedefine/>
    <w:rsid w:val="006B6C57"/>
  </w:style>
  <w:style w:type="character" w:customStyle="1" w:styleId="S311">
    <w:name w:val="S_Нумерованный_3.1 Знак Знак"/>
    <w:basedOn w:val="SChar"/>
    <w:link w:val="S310"/>
    <w:rsid w:val="006B6C57"/>
  </w:style>
  <w:style w:type="paragraph" w:styleId="affffffff5">
    <w:name w:val="No Spacing"/>
    <w:link w:val="affffffff6"/>
    <w:uiPriority w:val="1"/>
    <w:qFormat/>
    <w:rsid w:val="006B6C57"/>
    <w:pPr>
      <w:spacing w:after="0" w:line="360" w:lineRule="auto"/>
      <w:jc w:val="both"/>
    </w:pPr>
    <w:rPr>
      <w:rFonts w:ascii="Calibri" w:eastAsia="Calibri" w:hAnsi="Calibri" w:cs="Times New Roman"/>
    </w:rPr>
  </w:style>
  <w:style w:type="paragraph" w:styleId="affffffff7">
    <w:name w:val="endnote text"/>
    <w:basedOn w:val="a2"/>
    <w:link w:val="affffffff8"/>
    <w:rsid w:val="006B6C57"/>
    <w:rPr>
      <w:sz w:val="20"/>
      <w:szCs w:val="20"/>
    </w:rPr>
  </w:style>
  <w:style w:type="character" w:customStyle="1" w:styleId="affffffff8">
    <w:name w:val="Текст концевой сноски Знак"/>
    <w:basedOn w:val="a5"/>
    <w:link w:val="affffffff7"/>
    <w:rsid w:val="006B6C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ff9">
    <w:name w:val="endnote reference"/>
    <w:basedOn w:val="a5"/>
    <w:rsid w:val="006B6C57"/>
    <w:rPr>
      <w:vertAlign w:val="superscript"/>
    </w:rPr>
  </w:style>
  <w:style w:type="paragraph" w:styleId="affffffffa">
    <w:name w:val="List Paragraph"/>
    <w:basedOn w:val="a2"/>
    <w:uiPriority w:val="34"/>
    <w:qFormat/>
    <w:rsid w:val="006B6C57"/>
    <w:pPr>
      <w:ind w:left="720"/>
      <w:contextualSpacing/>
    </w:pPr>
  </w:style>
  <w:style w:type="paragraph" w:customStyle="1" w:styleId="DecimalAligned">
    <w:name w:val="Decimal Aligned"/>
    <w:basedOn w:val="a2"/>
    <w:uiPriority w:val="40"/>
    <w:qFormat/>
    <w:rsid w:val="006B6C57"/>
    <w:pPr>
      <w:tabs>
        <w:tab w:val="decimal" w:pos="360"/>
      </w:tabs>
      <w:spacing w:after="200" w:line="276" w:lineRule="auto"/>
      <w:ind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fffffffb">
    <w:name w:val="Subtle Emphasis"/>
    <w:basedOn w:val="a5"/>
    <w:uiPriority w:val="19"/>
    <w:qFormat/>
    <w:rsid w:val="006B6C57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6"/>
    <w:uiPriority w:val="64"/>
    <w:rsid w:val="006B6C57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59">
    <w:name w:val="Нет списка5"/>
    <w:next w:val="a7"/>
    <w:uiPriority w:val="99"/>
    <w:semiHidden/>
    <w:unhideWhenUsed/>
    <w:rsid w:val="006B6C57"/>
  </w:style>
  <w:style w:type="numbering" w:customStyle="1" w:styleId="64">
    <w:name w:val="Нет списка6"/>
    <w:next w:val="a7"/>
    <w:uiPriority w:val="99"/>
    <w:semiHidden/>
    <w:unhideWhenUsed/>
    <w:rsid w:val="006B6C57"/>
  </w:style>
  <w:style w:type="numbering" w:customStyle="1" w:styleId="74">
    <w:name w:val="Нет списка7"/>
    <w:next w:val="a7"/>
    <w:uiPriority w:val="99"/>
    <w:semiHidden/>
    <w:unhideWhenUsed/>
    <w:rsid w:val="006B6C57"/>
  </w:style>
  <w:style w:type="numbering" w:customStyle="1" w:styleId="1ai21">
    <w:name w:val="1 / a / i21"/>
    <w:basedOn w:val="a7"/>
    <w:next w:val="1ai"/>
    <w:semiHidden/>
    <w:rsid w:val="006B6C57"/>
    <w:pPr>
      <w:numPr>
        <w:numId w:val="1"/>
      </w:numPr>
    </w:pPr>
  </w:style>
  <w:style w:type="numbering" w:customStyle="1" w:styleId="1111113">
    <w:name w:val="1 / 1.1 / 1.1.13"/>
    <w:basedOn w:val="a7"/>
    <w:next w:val="111111"/>
    <w:semiHidden/>
    <w:rsid w:val="006B6C57"/>
  </w:style>
  <w:style w:type="numbering" w:customStyle="1" w:styleId="1ai3">
    <w:name w:val="1 / a / i3"/>
    <w:basedOn w:val="a7"/>
    <w:next w:val="1ai"/>
    <w:semiHidden/>
    <w:rsid w:val="006B6C57"/>
  </w:style>
  <w:style w:type="numbering" w:customStyle="1" w:styleId="11111111">
    <w:name w:val="1 / 1.1 / 1.1.111"/>
    <w:basedOn w:val="a7"/>
    <w:next w:val="111111"/>
    <w:semiHidden/>
    <w:rsid w:val="006B6C57"/>
  </w:style>
  <w:style w:type="numbering" w:customStyle="1" w:styleId="1ai11">
    <w:name w:val="1 / a / i11"/>
    <w:basedOn w:val="a7"/>
    <w:next w:val="1ai"/>
    <w:semiHidden/>
    <w:rsid w:val="006B6C57"/>
  </w:style>
  <w:style w:type="numbering" w:customStyle="1" w:styleId="118">
    <w:name w:val="Статья / Раздел11"/>
    <w:basedOn w:val="a7"/>
    <w:next w:val="affffff2"/>
    <w:semiHidden/>
    <w:rsid w:val="006B6C57"/>
  </w:style>
  <w:style w:type="numbering" w:customStyle="1" w:styleId="11111121">
    <w:name w:val="1 / 1.1 / 1.1.121"/>
    <w:basedOn w:val="a7"/>
    <w:next w:val="111111"/>
    <w:semiHidden/>
    <w:rsid w:val="006B6C57"/>
  </w:style>
  <w:style w:type="numbering" w:customStyle="1" w:styleId="1ai22">
    <w:name w:val="1 / a / i22"/>
    <w:basedOn w:val="a7"/>
    <w:next w:val="1ai"/>
    <w:semiHidden/>
    <w:rsid w:val="006B6C57"/>
  </w:style>
  <w:style w:type="numbering" w:customStyle="1" w:styleId="212">
    <w:name w:val="Статья / Раздел21"/>
    <w:basedOn w:val="a7"/>
    <w:next w:val="affffff2"/>
    <w:semiHidden/>
    <w:rsid w:val="006B6C57"/>
  </w:style>
  <w:style w:type="table" w:customStyle="1" w:styleId="2-51">
    <w:name w:val="Средняя заливка 2 - Акцент 51"/>
    <w:basedOn w:val="a6"/>
    <w:next w:val="2-5"/>
    <w:uiPriority w:val="64"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f7">
    <w:name w:val="S_Обычный с подчеркиванием"/>
    <w:basedOn w:val="a2"/>
    <w:rsid w:val="006B6C57"/>
    <w:pPr>
      <w:ind w:firstLine="709"/>
    </w:pPr>
    <w:rPr>
      <w:u w:val="single"/>
    </w:rPr>
  </w:style>
  <w:style w:type="paragraph" w:customStyle="1" w:styleId="ConsNonformat1">
    <w:name w:val="ConsNonformat"/>
    <w:semiHidden/>
    <w:rsid w:val="006B6C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BodyText21">
    <w:name w:val="Body Text 21"/>
    <w:basedOn w:val="a2"/>
    <w:semiHidden/>
    <w:rsid w:val="006B6C57"/>
    <w:pPr>
      <w:ind w:left="426" w:hanging="426"/>
    </w:pPr>
    <w:rPr>
      <w:b/>
      <w:sz w:val="28"/>
      <w:szCs w:val="20"/>
    </w:rPr>
  </w:style>
  <w:style w:type="paragraph" w:customStyle="1" w:styleId="BlockText1">
    <w:name w:val="Block Text1"/>
    <w:basedOn w:val="a2"/>
    <w:semiHidden/>
    <w:rsid w:val="006B6C57"/>
    <w:pPr>
      <w:ind w:left="526" w:right="43" w:firstLine="709"/>
    </w:pPr>
    <w:rPr>
      <w:sz w:val="28"/>
      <w:szCs w:val="20"/>
    </w:rPr>
  </w:style>
  <w:style w:type="paragraph" w:customStyle="1" w:styleId="ListBullet1">
    <w:name w:val="List Bullet1"/>
    <w:basedOn w:val="a2"/>
    <w:semiHidden/>
    <w:rsid w:val="006B6C57"/>
    <w:pPr>
      <w:spacing w:before="100" w:beforeAutospacing="1" w:after="100" w:afterAutospacing="1"/>
      <w:ind w:firstLine="709"/>
    </w:pPr>
    <w:rPr>
      <w:sz w:val="28"/>
    </w:rPr>
  </w:style>
  <w:style w:type="paragraph" w:customStyle="1" w:styleId="ListNumber1">
    <w:name w:val="List Number1"/>
    <w:basedOn w:val="a2"/>
    <w:semiHidden/>
    <w:rsid w:val="006B6C57"/>
    <w:pPr>
      <w:spacing w:before="100" w:beforeAutospacing="1" w:after="100" w:afterAutospacing="1"/>
      <w:ind w:firstLine="709"/>
    </w:pPr>
    <w:rPr>
      <w:sz w:val="28"/>
    </w:rPr>
  </w:style>
  <w:style w:type="paragraph" w:customStyle="1" w:styleId="affffffffc">
    <w:name w:val="Статья"/>
    <w:basedOn w:val="a2"/>
    <w:semiHidden/>
    <w:rsid w:val="006B6C57"/>
    <w:pPr>
      <w:spacing w:line="240" w:lineRule="auto"/>
      <w:ind w:firstLine="0"/>
    </w:pPr>
  </w:style>
  <w:style w:type="paragraph" w:customStyle="1" w:styleId="xl107">
    <w:name w:val="xl107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108">
    <w:name w:val="xl108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9">
    <w:name w:val="xl109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110">
    <w:name w:val="xl110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1">
    <w:name w:val="xl111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2">
    <w:name w:val="xl112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13">
    <w:name w:val="xl113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4">
    <w:name w:val="xl114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5">
    <w:name w:val="xl115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6">
    <w:name w:val="xl116"/>
    <w:basedOn w:val="a2"/>
    <w:rsid w:val="006B6C57"/>
    <w:pP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117">
    <w:name w:val="xl117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8">
    <w:name w:val="xl118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119">
    <w:name w:val="xl119"/>
    <w:basedOn w:val="a2"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1">
    <w:name w:val="xl121"/>
    <w:basedOn w:val="a2"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2"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123">
    <w:name w:val="xl123"/>
    <w:basedOn w:val="a2"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193">
    <w:name w:val="xl193"/>
    <w:basedOn w:val="a2"/>
    <w:rsid w:val="006B6C57"/>
    <w:pPr>
      <w:spacing w:before="100" w:beforeAutospacing="1" w:after="100" w:afterAutospacing="1" w:line="240" w:lineRule="auto"/>
      <w:ind w:firstLine="0"/>
      <w:jc w:val="center"/>
    </w:pPr>
  </w:style>
  <w:style w:type="paragraph" w:customStyle="1" w:styleId="xl194">
    <w:name w:val="xl194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195">
    <w:name w:val="xl195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196">
    <w:name w:val="xl196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FF"/>
    </w:rPr>
  </w:style>
  <w:style w:type="paragraph" w:customStyle="1" w:styleId="xl197">
    <w:name w:val="xl197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198">
    <w:name w:val="xl198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199">
    <w:name w:val="xl199"/>
    <w:basedOn w:val="a2"/>
    <w:rsid w:val="006B6C57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xl200">
    <w:name w:val="xl200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1">
    <w:name w:val="xl201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</w:rPr>
  </w:style>
  <w:style w:type="paragraph" w:customStyle="1" w:styleId="xl202">
    <w:name w:val="xl202"/>
    <w:basedOn w:val="a2"/>
    <w:rsid w:val="006B6C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203">
    <w:name w:val="xl203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204">
    <w:name w:val="xl204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205">
    <w:name w:val="xl205"/>
    <w:basedOn w:val="a2"/>
    <w:rsid w:val="006B6C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6">
    <w:name w:val="xl206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207">
    <w:name w:val="xl207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</w:rPr>
  </w:style>
  <w:style w:type="paragraph" w:customStyle="1" w:styleId="xl208">
    <w:name w:val="xl208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9">
    <w:name w:val="xl209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10">
    <w:name w:val="xl210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1">
    <w:name w:val="xl211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2">
    <w:name w:val="xl212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3">
    <w:name w:val="xl213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4">
    <w:name w:val="xl214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5">
    <w:name w:val="xl215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6">
    <w:name w:val="xl216"/>
    <w:basedOn w:val="a2"/>
    <w:rsid w:val="006B6C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  <w:i/>
      <w:iCs/>
      <w:u w:val="single"/>
    </w:rPr>
  </w:style>
  <w:style w:type="paragraph" w:customStyle="1" w:styleId="xl217">
    <w:name w:val="xl217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218">
    <w:name w:val="xl218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b/>
      <w:bCs/>
      <w:i/>
      <w:iCs/>
      <w:color w:val="FF0000"/>
      <w:sz w:val="22"/>
      <w:szCs w:val="22"/>
      <w:u w:val="single"/>
    </w:rPr>
  </w:style>
  <w:style w:type="paragraph" w:customStyle="1" w:styleId="xl219">
    <w:name w:val="xl219"/>
    <w:basedOn w:val="a2"/>
    <w:rsid w:val="006B6C57"/>
    <w:pPr>
      <w:spacing w:before="100" w:beforeAutospacing="1" w:after="100" w:afterAutospacing="1" w:line="240" w:lineRule="auto"/>
      <w:ind w:firstLine="0"/>
      <w:jc w:val="right"/>
    </w:pPr>
    <w:rPr>
      <w:rFonts w:ascii="Calibri" w:hAnsi="Calibri"/>
      <w:color w:val="000000"/>
      <w:sz w:val="22"/>
      <w:szCs w:val="22"/>
    </w:rPr>
  </w:style>
  <w:style w:type="paragraph" w:customStyle="1" w:styleId="xl220">
    <w:name w:val="xl220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1">
    <w:name w:val="xl221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2">
    <w:name w:val="xl222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3">
    <w:name w:val="xl223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4">
    <w:name w:val="xl224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5">
    <w:name w:val="xl225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6">
    <w:name w:val="xl226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7">
    <w:name w:val="xl227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8">
    <w:name w:val="xl228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9">
    <w:name w:val="xl229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0">
    <w:name w:val="xl230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1">
    <w:name w:val="xl231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2">
    <w:name w:val="xl232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3">
    <w:name w:val="xl233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5">
    <w:name w:val="xl235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6">
    <w:name w:val="xl236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7">
    <w:name w:val="xl237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8">
    <w:name w:val="xl238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9">
    <w:name w:val="xl239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0">
    <w:name w:val="xl240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1">
    <w:name w:val="xl241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2">
    <w:name w:val="xl242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43">
    <w:name w:val="xl243"/>
    <w:basedOn w:val="a2"/>
    <w:rsid w:val="006B6C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244">
    <w:name w:val="xl244"/>
    <w:basedOn w:val="a2"/>
    <w:rsid w:val="006B6C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245">
    <w:name w:val="xl245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246">
    <w:name w:val="xl246"/>
    <w:basedOn w:val="a2"/>
    <w:rsid w:val="006B6C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numbering" w:customStyle="1" w:styleId="1111114">
    <w:name w:val="1 / 1.1 / 1.1.14"/>
    <w:basedOn w:val="a7"/>
    <w:next w:val="111111"/>
    <w:semiHidden/>
    <w:rsid w:val="006B6C57"/>
    <w:pPr>
      <w:numPr>
        <w:numId w:val="3"/>
      </w:numPr>
    </w:pPr>
  </w:style>
  <w:style w:type="numbering" w:customStyle="1" w:styleId="1ai4">
    <w:name w:val="1 / a / i4"/>
    <w:basedOn w:val="a7"/>
    <w:next w:val="1ai"/>
    <w:semiHidden/>
    <w:rsid w:val="006B6C57"/>
    <w:pPr>
      <w:numPr>
        <w:numId w:val="20"/>
      </w:numPr>
    </w:pPr>
  </w:style>
  <w:style w:type="numbering" w:customStyle="1" w:styleId="11111112">
    <w:name w:val="1 / 1.1 / 1.1.112"/>
    <w:basedOn w:val="a7"/>
    <w:next w:val="111111"/>
    <w:semiHidden/>
    <w:rsid w:val="006B6C57"/>
    <w:pPr>
      <w:numPr>
        <w:numId w:val="4"/>
      </w:numPr>
    </w:pPr>
  </w:style>
  <w:style w:type="numbering" w:customStyle="1" w:styleId="1ai12">
    <w:name w:val="1 / a / i12"/>
    <w:basedOn w:val="a7"/>
    <w:next w:val="1ai"/>
    <w:semiHidden/>
    <w:rsid w:val="006B6C57"/>
    <w:pPr>
      <w:numPr>
        <w:numId w:val="10"/>
      </w:numPr>
    </w:pPr>
  </w:style>
  <w:style w:type="numbering" w:customStyle="1" w:styleId="120">
    <w:name w:val="Статья / Раздел12"/>
    <w:basedOn w:val="a7"/>
    <w:next w:val="affffff2"/>
    <w:semiHidden/>
    <w:rsid w:val="006B6C57"/>
    <w:pPr>
      <w:numPr>
        <w:numId w:val="11"/>
      </w:numPr>
    </w:pPr>
  </w:style>
  <w:style w:type="numbering" w:customStyle="1" w:styleId="11111122">
    <w:name w:val="1 / 1.1 / 1.1.122"/>
    <w:basedOn w:val="a7"/>
    <w:next w:val="111111"/>
    <w:semiHidden/>
    <w:rsid w:val="006B6C57"/>
    <w:pPr>
      <w:numPr>
        <w:numId w:val="5"/>
      </w:numPr>
    </w:pPr>
  </w:style>
  <w:style w:type="numbering" w:customStyle="1" w:styleId="1ai23">
    <w:name w:val="1 / a / i23"/>
    <w:basedOn w:val="a7"/>
    <w:next w:val="1ai"/>
    <w:semiHidden/>
    <w:rsid w:val="006B6C57"/>
    <w:pPr>
      <w:numPr>
        <w:numId w:val="6"/>
      </w:numPr>
    </w:pPr>
  </w:style>
  <w:style w:type="numbering" w:customStyle="1" w:styleId="22">
    <w:name w:val="Статья / Раздел22"/>
    <w:basedOn w:val="a7"/>
    <w:next w:val="affffff2"/>
    <w:semiHidden/>
    <w:rsid w:val="006B6C57"/>
    <w:pPr>
      <w:numPr>
        <w:numId w:val="44"/>
      </w:numPr>
    </w:pPr>
  </w:style>
  <w:style w:type="table" w:customStyle="1" w:styleId="2-52">
    <w:name w:val="Средняя заливка 2 - Акцент 52"/>
    <w:basedOn w:val="a6"/>
    <w:next w:val="2-5"/>
    <w:uiPriority w:val="64"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f6">
    <w:name w:val="Без интервала Знак"/>
    <w:basedOn w:val="a5"/>
    <w:link w:val="affffffff5"/>
    <w:uiPriority w:val="1"/>
    <w:rsid w:val="006B6C57"/>
    <w:rPr>
      <w:rFonts w:ascii="Calibri" w:eastAsia="Calibri" w:hAnsi="Calibri" w:cs="Times New Roman"/>
    </w:rPr>
  </w:style>
  <w:style w:type="table" w:customStyle="1" w:styleId="3f2">
    <w:name w:val="Стиль3"/>
    <w:basedOn w:val="a6"/>
    <w:uiPriority w:val="99"/>
    <w:qFormat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3BC"/>
    </w:tcPr>
  </w:style>
  <w:style w:type="table" w:customStyle="1" w:styleId="83">
    <w:name w:val="Стиль8"/>
    <w:basedOn w:val="a6"/>
    <w:uiPriority w:val="99"/>
    <w:qFormat/>
    <w:rsid w:val="006B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11">
    <w:name w:val="Заголовок 1.2.1.1."/>
    <w:basedOn w:val="a2"/>
    <w:autoRedefine/>
    <w:rsid w:val="006B6C57"/>
    <w:pPr>
      <w:widowControl w:val="0"/>
      <w:spacing w:line="240" w:lineRule="auto"/>
      <w:ind w:firstLine="0"/>
      <w:jc w:val="center"/>
      <w:outlineLvl w:val="0"/>
    </w:pPr>
    <w:rPr>
      <w:b/>
      <w:sz w:val="28"/>
      <w:szCs w:val="28"/>
    </w:rPr>
  </w:style>
  <w:style w:type="character" w:customStyle="1" w:styleId="16">
    <w:name w:val="Оглавление 1 Знак"/>
    <w:basedOn w:val="a5"/>
    <w:link w:val="15"/>
    <w:uiPriority w:val="39"/>
    <w:rsid w:val="006B6C57"/>
    <w:rPr>
      <w:rFonts w:ascii="Times New Roman" w:eastAsia="Times New Roman" w:hAnsi="Times New Roman" w:cs="Times New Roman"/>
      <w:b/>
      <w:caps/>
      <w:noProof/>
      <w:sz w:val="24"/>
      <w:szCs w:val="24"/>
      <w:lang w:eastAsia="ru-RU"/>
    </w:rPr>
  </w:style>
  <w:style w:type="paragraph" w:customStyle="1" w:styleId="6CharCharCharCharCharCharChar">
    <w:name w:val="Знак6 Знак Знак Char Знак Знак Char Знак Знак Char Знак Знак Char Знак Знак Char Знак Знак Char Знак Знак Char Знак Знак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9">
    <w:name w:val="Стиль9"/>
    <w:basedOn w:val="affffffa"/>
    <w:link w:val="93"/>
    <w:qFormat/>
    <w:rsid w:val="006B6C57"/>
    <w:pPr>
      <w:numPr>
        <w:numId w:val="38"/>
      </w:numPr>
    </w:pPr>
  </w:style>
  <w:style w:type="character" w:customStyle="1" w:styleId="93">
    <w:name w:val="Стиль9 Знак"/>
    <w:basedOn w:val="affffffb"/>
    <w:link w:val="9"/>
    <w:rsid w:val="006B6C57"/>
  </w:style>
  <w:style w:type="paragraph" w:customStyle="1" w:styleId="affffffffd">
    <w:name w:val="Знак Знак Знак Знак Знак Знак"/>
    <w:basedOn w:val="a2"/>
    <w:rsid w:val="006B6C57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xtpril">
    <w:name w:val="_txt_pril"/>
    <w:basedOn w:val="a2"/>
    <w:autoRedefine/>
    <w:rsid w:val="006B6C57"/>
    <w:pPr>
      <w:spacing w:line="240" w:lineRule="auto"/>
      <w:ind w:left="-57" w:right="-57" w:firstLine="0"/>
      <w:jc w:val="center"/>
    </w:pPr>
    <w:rPr>
      <w:b/>
      <w:szCs w:val="20"/>
    </w:rPr>
  </w:style>
  <w:style w:type="paragraph" w:customStyle="1" w:styleId="affffffffe">
    <w:name w:val="Генплан"/>
    <w:basedOn w:val="a2"/>
    <w:link w:val="afffffffff"/>
    <w:rsid w:val="006B6C57"/>
    <w:pPr>
      <w:tabs>
        <w:tab w:val="left" w:pos="7797"/>
      </w:tabs>
      <w:ind w:firstLine="0"/>
      <w:jc w:val="center"/>
    </w:pPr>
    <w:rPr>
      <w:b/>
      <w:sz w:val="32"/>
      <w:szCs w:val="28"/>
    </w:rPr>
  </w:style>
  <w:style w:type="character" w:customStyle="1" w:styleId="afffffffff">
    <w:name w:val="Генплан Знак"/>
    <w:link w:val="affffffffe"/>
    <w:rsid w:val="006B6C57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Sf8">
    <w:name w:val="S_Обычный Знак"/>
    <w:basedOn w:val="a2"/>
    <w:link w:val="SChar0"/>
    <w:qFormat/>
    <w:rsid w:val="006B6C57"/>
    <w:pPr>
      <w:ind w:firstLine="709"/>
    </w:pPr>
  </w:style>
  <w:style w:type="character" w:customStyle="1" w:styleId="SChar0">
    <w:name w:val="S_Обычный Знак Char"/>
    <w:basedOn w:val="a5"/>
    <w:link w:val="Sf8"/>
    <w:rsid w:val="006B6C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Char">
    <w:name w:val="Char Char"/>
    <w:basedOn w:val="a5"/>
    <w:rsid w:val="006B6C57"/>
    <w:rPr>
      <w:rFonts w:ascii="Courier New" w:hAnsi="Courier New" w:cs="Courier New"/>
      <w:lang w:val="ru-RU" w:eastAsia="ru-RU" w:bidi="ar-SA"/>
    </w:rPr>
  </w:style>
  <w:style w:type="character" w:customStyle="1" w:styleId="ConsPlusNormalChar">
    <w:name w:val="ConsPlusNormal Char"/>
    <w:basedOn w:val="a5"/>
    <w:link w:val="ConsPlusNormal"/>
    <w:rsid w:val="006B6C57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2"/>
    <w:link w:val="western0"/>
    <w:rsid w:val="006B6C57"/>
    <w:pPr>
      <w:spacing w:before="100" w:beforeAutospacing="1" w:line="240" w:lineRule="auto"/>
      <w:ind w:firstLine="0"/>
    </w:pPr>
    <w:rPr>
      <w:color w:val="000000"/>
      <w:sz w:val="28"/>
      <w:szCs w:val="28"/>
    </w:rPr>
  </w:style>
  <w:style w:type="character" w:customStyle="1" w:styleId="western0">
    <w:name w:val="western Знак"/>
    <w:basedOn w:val="a5"/>
    <w:link w:val="western"/>
    <w:rsid w:val="006B6C5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ConsPlusNormal0">
    <w:name w:val="ConsPlusNormal Знак"/>
    <w:basedOn w:val="a5"/>
    <w:rsid w:val="006B6C57"/>
    <w:rPr>
      <w:rFonts w:ascii="Arial" w:hAnsi="Arial" w:cs="Arial"/>
      <w:lang w:val="ru-RU" w:eastAsia="ru-RU" w:bidi="ar-SA"/>
    </w:rPr>
  </w:style>
  <w:style w:type="character" w:customStyle="1" w:styleId="S13">
    <w:name w:val="S_Обычный Знак Знак1"/>
    <w:basedOn w:val="a5"/>
    <w:rsid w:val="006B6C57"/>
    <w:rPr>
      <w:sz w:val="24"/>
      <w:szCs w:val="24"/>
      <w:lang w:val="ru-RU" w:eastAsia="ru-RU" w:bidi="ar-SA"/>
    </w:rPr>
  </w:style>
  <w:style w:type="paragraph" w:customStyle="1" w:styleId="ParaAttribute19">
    <w:name w:val="ParaAttribute19"/>
    <w:rsid w:val="006B6C5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6B6C57"/>
    <w:pPr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6B6C57"/>
    <w:pPr>
      <w:tabs>
        <w:tab w:val="left" w:pos="7797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6B6C57"/>
    <w:pPr>
      <w:widowControl w:val="0"/>
      <w:spacing w:after="0" w:line="240" w:lineRule="auto"/>
      <w:ind w:firstLine="567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6B6C57"/>
    <w:rPr>
      <w:rFonts w:ascii="Times New Roman" w:eastAsia="Times New Roman"/>
      <w:sz w:val="24"/>
    </w:rPr>
  </w:style>
  <w:style w:type="character" w:customStyle="1" w:styleId="CharAttribute7">
    <w:name w:val="CharAttribute7"/>
    <w:rsid w:val="006B6C57"/>
    <w:rPr>
      <w:rFonts w:ascii="Times New Roman" w:eastAsia="Calibri"/>
      <w:sz w:val="24"/>
    </w:rPr>
  </w:style>
  <w:style w:type="character" w:customStyle="1" w:styleId="CharAttribute14">
    <w:name w:val="CharAttribute14"/>
    <w:rsid w:val="006B6C57"/>
    <w:rPr>
      <w:rFonts w:ascii="Times New Roman" w:eastAsia="Times New Roman"/>
      <w:sz w:val="24"/>
    </w:rPr>
  </w:style>
  <w:style w:type="character" w:customStyle="1" w:styleId="CharAttribute17">
    <w:name w:val="CharAttribute17"/>
    <w:rsid w:val="006B6C57"/>
    <w:rPr>
      <w:rFonts w:ascii="Times New Roman" w:eastAsia="Calibri"/>
      <w:sz w:val="24"/>
      <w:shd w:val="clear" w:color="auto" w:fill="FFFF00"/>
    </w:rPr>
  </w:style>
  <w:style w:type="character" w:customStyle="1" w:styleId="CharAttribute18">
    <w:name w:val="CharAttribute18"/>
    <w:rsid w:val="006B6C57"/>
    <w:rPr>
      <w:rFonts w:ascii="Times New Roman" w:eastAsia="Calibri"/>
      <w:sz w:val="24"/>
      <w:u w:val="single"/>
    </w:rPr>
  </w:style>
  <w:style w:type="character" w:customStyle="1" w:styleId="CharAttribute21">
    <w:name w:val="CharAttribute21"/>
    <w:rsid w:val="006B6C57"/>
    <w:rPr>
      <w:rFonts w:ascii="Times New Roman" w:eastAsia="Times New Roman"/>
      <w:sz w:val="24"/>
    </w:rPr>
  </w:style>
  <w:style w:type="character" w:customStyle="1" w:styleId="CharAttribute22">
    <w:name w:val="CharAttribute22"/>
    <w:rsid w:val="006B6C57"/>
    <w:rPr>
      <w:rFonts w:ascii="Times New Roman" w:eastAsia="Times New Roman"/>
      <w:sz w:val="24"/>
      <w:shd w:val="clear" w:color="auto" w:fill="FFFF00"/>
    </w:rPr>
  </w:style>
  <w:style w:type="character" w:customStyle="1" w:styleId="CharAttribute23">
    <w:name w:val="CharAttribute23"/>
    <w:rsid w:val="006B6C57"/>
    <w:rPr>
      <w:rFonts w:ascii="Times New Roman" w:eastAsia="Calibri"/>
      <w:sz w:val="24"/>
    </w:rPr>
  </w:style>
  <w:style w:type="character" w:customStyle="1" w:styleId="CharAttribute75">
    <w:name w:val="CharAttribute75"/>
    <w:rsid w:val="006B6C57"/>
    <w:rPr>
      <w:rFonts w:ascii="Times New Roman" w:eastAsia="Calibri"/>
      <w:sz w:val="24"/>
    </w:rPr>
  </w:style>
  <w:style w:type="character" w:customStyle="1" w:styleId="CharAttribute118">
    <w:name w:val="CharAttribute118"/>
    <w:rsid w:val="006B6C57"/>
    <w:rPr>
      <w:rFonts w:ascii="Times New Roman" w:eastAsia="Calibri"/>
      <w:sz w:val="24"/>
    </w:rPr>
  </w:style>
  <w:style w:type="paragraph" w:customStyle="1" w:styleId="ParaAttribute27">
    <w:name w:val="ParaAttribute27"/>
    <w:rsid w:val="006B6C57"/>
    <w:pPr>
      <w:widowControl w:val="0"/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02">
    <w:name w:val="CharAttribute102"/>
    <w:rsid w:val="006B6C57"/>
    <w:rPr>
      <w:rFonts w:ascii="Times New Roman" w:eastAsia="Calibri"/>
      <w:sz w:val="24"/>
    </w:rPr>
  </w:style>
  <w:style w:type="paragraph" w:customStyle="1" w:styleId="ParaAttribute190">
    <w:name w:val="ParaAttribute190"/>
    <w:rsid w:val="006B6C57"/>
    <w:pPr>
      <w:tabs>
        <w:tab w:val="left" w:pos="720"/>
        <w:tab w:val="left" w:pos="900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6B6C57"/>
    <w:pPr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21">
    <w:name w:val="CharAttribute121"/>
    <w:rsid w:val="006B6C57"/>
    <w:rPr>
      <w:rFonts w:ascii="Times New Roman" w:eastAsia="Times New Roman"/>
      <w:sz w:val="24"/>
    </w:rPr>
  </w:style>
  <w:style w:type="character" w:customStyle="1" w:styleId="CharAttribute123">
    <w:name w:val="CharAttribute123"/>
    <w:rsid w:val="006B6C57"/>
    <w:rPr>
      <w:rFonts w:ascii="Times New Roman" w:eastAsia="Calibri"/>
      <w:sz w:val="24"/>
    </w:rPr>
  </w:style>
  <w:style w:type="paragraph" w:customStyle="1" w:styleId="ParaAttribute36">
    <w:name w:val="ParaAttribute36"/>
    <w:rsid w:val="006B6C57"/>
    <w:pPr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30">
    <w:name w:val="CharAttribute130"/>
    <w:rsid w:val="006B6C57"/>
    <w:rPr>
      <w:rFonts w:ascii="Times New Roman" w:eastAsia="Calibri"/>
      <w:sz w:val="24"/>
    </w:rPr>
  </w:style>
  <w:style w:type="paragraph" w:customStyle="1" w:styleId="ParaAttribute216">
    <w:name w:val="ParaAttribute216"/>
    <w:rsid w:val="006B6C57"/>
    <w:pPr>
      <w:tabs>
        <w:tab w:val="left" w:pos="6225"/>
      </w:tabs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71">
    <w:name w:val="CharAttribute71"/>
    <w:rsid w:val="006B6C57"/>
    <w:rPr>
      <w:rFonts w:ascii="Times New Roman" w:eastAsia="Calibri"/>
      <w:sz w:val="24"/>
      <w:vertAlign w:val="subscript"/>
    </w:rPr>
  </w:style>
  <w:style w:type="paragraph" w:customStyle="1" w:styleId="ParaAttribute157">
    <w:name w:val="ParaAttribute157"/>
    <w:rsid w:val="006B6C57"/>
    <w:pPr>
      <w:tabs>
        <w:tab w:val="left" w:pos="709"/>
        <w:tab w:val="left" w:pos="1134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79">
    <w:name w:val="ParaAttribute179"/>
    <w:rsid w:val="006B6C57"/>
    <w:pPr>
      <w:tabs>
        <w:tab w:val="left" w:pos="709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15">
    <w:name w:val="CharAttribute115"/>
    <w:rsid w:val="006B6C57"/>
    <w:rPr>
      <w:rFonts w:ascii="Times New Roman" w:eastAsia="Times New Roman"/>
      <w:sz w:val="24"/>
    </w:rPr>
  </w:style>
  <w:style w:type="character" w:customStyle="1" w:styleId="CharAttribute117">
    <w:name w:val="CharAttribute117"/>
    <w:rsid w:val="006B6C57"/>
    <w:rPr>
      <w:rFonts w:ascii="Times New Roman" w:eastAsia="Times New Roman"/>
      <w:sz w:val="24"/>
    </w:rPr>
  </w:style>
  <w:style w:type="paragraph" w:customStyle="1" w:styleId="ParaAttribute180">
    <w:name w:val="ParaAttribute180"/>
    <w:rsid w:val="006B6C57"/>
    <w:pPr>
      <w:tabs>
        <w:tab w:val="left" w:pos="709"/>
        <w:tab w:val="left" w:pos="1134"/>
      </w:tabs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DefaultTable">
    <w:name w:val="Default Table"/>
    <w:rsid w:val="006B6C5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7">
    <w:name w:val="ParaAttribute7"/>
    <w:rsid w:val="006B6C5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6B6C57"/>
    <w:pPr>
      <w:spacing w:after="0" w:line="240" w:lineRule="auto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2">
    <w:name w:val="CharAttribute142"/>
    <w:rsid w:val="006B6C57"/>
    <w:rPr>
      <w:rFonts w:ascii="Times New Roman" w:eastAsia="Times New Roman"/>
      <w:sz w:val="24"/>
    </w:rPr>
  </w:style>
  <w:style w:type="character" w:customStyle="1" w:styleId="CharAttribute153">
    <w:name w:val="CharAttribute153"/>
    <w:rsid w:val="006B6C57"/>
    <w:rPr>
      <w:rFonts w:ascii="Times New Roman" w:eastAsia="Calibri"/>
      <w:sz w:val="24"/>
    </w:rPr>
  </w:style>
  <w:style w:type="paragraph" w:customStyle="1" w:styleId="ParaAttribute246">
    <w:name w:val="ParaAttribute246"/>
    <w:rsid w:val="006B6C57"/>
    <w:pPr>
      <w:tabs>
        <w:tab w:val="left" w:pos="1080"/>
      </w:tabs>
      <w:spacing w:after="0" w:line="240" w:lineRule="auto"/>
      <w:ind w:firstLine="54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9">
    <w:name w:val="CharAttribute149"/>
    <w:rsid w:val="006B6C57"/>
    <w:rPr>
      <w:rFonts w:ascii="Times New Roman" w:eastAsia="Times New Roman"/>
      <w:sz w:val="24"/>
    </w:rPr>
  </w:style>
  <w:style w:type="paragraph" w:customStyle="1" w:styleId="ParaAttribute233">
    <w:name w:val="ParaAttribute233"/>
    <w:rsid w:val="006B6C57"/>
    <w:pPr>
      <w:spacing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36">
    <w:name w:val="CharAttribute136"/>
    <w:rsid w:val="006B6C57"/>
    <w:rPr>
      <w:rFonts w:ascii="Times New Roman" w:eastAsia="Calibri"/>
      <w:sz w:val="24"/>
      <w:shd w:val="clear" w:color="auto" w:fill="FFFF00"/>
    </w:rPr>
  </w:style>
  <w:style w:type="paragraph" w:customStyle="1" w:styleId="ParaAttribute148">
    <w:name w:val="ParaAttribute148"/>
    <w:rsid w:val="006B6C57"/>
    <w:pPr>
      <w:tabs>
        <w:tab w:val="left" w:pos="709"/>
        <w:tab w:val="left" w:pos="1134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6B6C57"/>
    <w:pPr>
      <w:tabs>
        <w:tab w:val="left" w:pos="709"/>
        <w:tab w:val="left" w:pos="1134"/>
      </w:tabs>
      <w:spacing w:after="0" w:line="240" w:lineRule="auto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6B6C57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95">
    <w:name w:val="CharAttribute95"/>
    <w:rsid w:val="006B6C57"/>
    <w:rPr>
      <w:rFonts w:ascii="Times New Roman" w:eastAsia="Times New Roman"/>
      <w:sz w:val="24"/>
    </w:rPr>
  </w:style>
  <w:style w:type="paragraph" w:customStyle="1" w:styleId="ParaAttribute178">
    <w:name w:val="ParaAttribute178"/>
    <w:rsid w:val="006B6C57"/>
    <w:pPr>
      <w:tabs>
        <w:tab w:val="left" w:pos="720"/>
      </w:tabs>
      <w:spacing w:before="240"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6B6C57"/>
    <w:pPr>
      <w:tabs>
        <w:tab w:val="left" w:pos="2552"/>
      </w:tabs>
      <w:spacing w:after="0" w:line="240" w:lineRule="auto"/>
      <w:ind w:firstLine="600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6B6C57"/>
    <w:pPr>
      <w:spacing w:after="0" w:line="240" w:lineRule="auto"/>
      <w:ind w:hanging="3156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6B6C57"/>
    <w:pPr>
      <w:tabs>
        <w:tab w:val="left" w:pos="4536"/>
        <w:tab w:val="left" w:pos="7230"/>
      </w:tabs>
      <w:spacing w:after="0" w:line="240" w:lineRule="auto"/>
      <w:ind w:left="1" w:firstLine="566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">
    <w:name w:val="CharAttribute1"/>
    <w:rsid w:val="006B6C57"/>
    <w:rPr>
      <w:rFonts w:ascii="Times New Roman" w:eastAsia="Calibri"/>
      <w:sz w:val="24"/>
    </w:rPr>
  </w:style>
  <w:style w:type="character" w:customStyle="1" w:styleId="CharAttribute6">
    <w:name w:val="CharAttribute6"/>
    <w:rsid w:val="006B6C57"/>
    <w:rPr>
      <w:rFonts w:ascii="Times New Roman" w:eastAsia="Calibri"/>
      <w:b/>
      <w:sz w:val="24"/>
    </w:rPr>
  </w:style>
  <w:style w:type="paragraph" w:customStyle="1" w:styleId="ParaAttribute29">
    <w:name w:val="ParaAttribute29"/>
    <w:rsid w:val="006B6C57"/>
    <w:pPr>
      <w:widowControl w:val="0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98">
    <w:name w:val="ParaAttribute198"/>
    <w:rsid w:val="006B6C57"/>
    <w:pPr>
      <w:widowControl w:val="0"/>
      <w:tabs>
        <w:tab w:val="left" w:pos="851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fffffffff0">
    <w:name w:val="TOC Heading"/>
    <w:basedOn w:val="1"/>
    <w:next w:val="a2"/>
    <w:uiPriority w:val="39"/>
    <w:semiHidden/>
    <w:unhideWhenUsed/>
    <w:qFormat/>
    <w:rsid w:val="006B6C57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color w:val="365F91"/>
      <w:lang w:eastAsia="en-US"/>
    </w:rPr>
  </w:style>
  <w:style w:type="paragraph" w:customStyle="1" w:styleId="ParaAttribute236">
    <w:name w:val="ParaAttribute236"/>
    <w:rsid w:val="006B6C57"/>
    <w:pPr>
      <w:shd w:val="solid" w:color="FFFFFF" w:fill="auto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54">
    <w:name w:val="CharAttribute154"/>
    <w:rsid w:val="006B6C57"/>
    <w:rPr>
      <w:rFonts w:ascii="Times New Roman" w:eastAsia="Times New Roman"/>
      <w:sz w:val="24"/>
    </w:rPr>
  </w:style>
  <w:style w:type="character" w:customStyle="1" w:styleId="CharAttribute30">
    <w:name w:val="CharAttribute30"/>
    <w:rsid w:val="00682768"/>
    <w:rPr>
      <w:rFonts w:ascii="Times New Roman" w:eastAsia="Calibri"/>
      <w:i/>
      <w:sz w:val="24"/>
    </w:rPr>
  </w:style>
  <w:style w:type="paragraph" w:customStyle="1" w:styleId="ParaAttribute158">
    <w:name w:val="ParaAttribute158"/>
    <w:rsid w:val="004B2FF8"/>
    <w:pPr>
      <w:shd w:val="solid" w:color="FFFFFF" w:fill="auto"/>
      <w:tabs>
        <w:tab w:val="left" w:pos="709"/>
        <w:tab w:val="left" w:pos="1080"/>
        <w:tab w:val="left" w:pos="1134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10">
    <w:name w:val="CharAttribute110"/>
    <w:rsid w:val="00474A48"/>
    <w:rPr>
      <w:rFonts w:ascii="Times New Roman" w:eastAsia="Calibri"/>
      <w:spacing w:val="2"/>
      <w:sz w:val="24"/>
    </w:rPr>
  </w:style>
  <w:style w:type="paragraph" w:customStyle="1" w:styleId="ParaAttribute191">
    <w:name w:val="ParaAttribute191"/>
    <w:rsid w:val="00474A48"/>
    <w:pPr>
      <w:spacing w:after="0" w:line="240" w:lineRule="auto"/>
      <w:ind w:firstLine="1066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414AD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414AD9"/>
    <w:pPr>
      <w:widowControl w:val="0"/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23">
    <w:name w:val="ParaAttribute223"/>
    <w:rsid w:val="00414AD9"/>
    <w:pPr>
      <w:spacing w:after="0" w:line="240" w:lineRule="auto"/>
      <w:ind w:firstLine="426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25">
    <w:name w:val="ParaAttribute225"/>
    <w:rsid w:val="00414AD9"/>
    <w:pPr>
      <w:tabs>
        <w:tab w:val="left" w:pos="851"/>
      </w:tabs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0">
    <w:name w:val="CharAttribute140"/>
    <w:rsid w:val="00E01B87"/>
    <w:rPr>
      <w:rFonts w:ascii="Times New Roman" w:eastAsia="Calibri"/>
      <w:sz w:val="24"/>
    </w:rPr>
  </w:style>
  <w:style w:type="character" w:customStyle="1" w:styleId="CharAttribute146">
    <w:name w:val="CharAttribute146"/>
    <w:rsid w:val="00E01B87"/>
    <w:rPr>
      <w:rFonts w:ascii="Times New Roman" w:eastAsia="Times New Roman"/>
      <w:sz w:val="24"/>
    </w:rPr>
  </w:style>
  <w:style w:type="character" w:customStyle="1" w:styleId="CharAttribute155">
    <w:name w:val="CharAttribute155"/>
    <w:rsid w:val="00E01B87"/>
    <w:rPr>
      <w:rFonts w:ascii="Times New Roman" w:eastAsia="Calibri"/>
      <w:sz w:val="24"/>
    </w:rPr>
  </w:style>
  <w:style w:type="paragraph" w:customStyle="1" w:styleId="ParaAttribute219">
    <w:name w:val="ParaAttribute219"/>
    <w:rsid w:val="00E01B87"/>
    <w:pPr>
      <w:widowControl w:val="0"/>
      <w:shd w:val="solid" w:color="FFFFFF" w:fill="auto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50">
    <w:name w:val="CharAttribute150"/>
    <w:rsid w:val="00E01B87"/>
    <w:rPr>
      <w:rFonts w:ascii="Times New Roman" w:eastAsia="Calibri"/>
      <w:b/>
      <w:sz w:val="24"/>
    </w:rPr>
  </w:style>
  <w:style w:type="character" w:customStyle="1" w:styleId="CharAttribute151">
    <w:name w:val="CharAttribute151"/>
    <w:rsid w:val="00E01B87"/>
    <w:rPr>
      <w:rFonts w:ascii="Times New Roman" w:eastAsia="Calibri"/>
      <w:sz w:val="24"/>
    </w:rPr>
  </w:style>
  <w:style w:type="character" w:customStyle="1" w:styleId="CharAttribute152">
    <w:name w:val="CharAttribute152"/>
    <w:rsid w:val="00E01B87"/>
    <w:rPr>
      <w:rFonts w:ascii="Times New Roman" w:eastAsia="Calibri"/>
      <w:sz w:val="24"/>
    </w:rPr>
  </w:style>
  <w:style w:type="paragraph" w:customStyle="1" w:styleId="ParaAttribute124">
    <w:name w:val="ParaAttribute124"/>
    <w:rsid w:val="00E01B87"/>
    <w:pPr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E01B87"/>
    <w:pPr>
      <w:tabs>
        <w:tab w:val="left" w:pos="1080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48">
    <w:name w:val="ParaAttribute248"/>
    <w:rsid w:val="00E01B87"/>
    <w:pPr>
      <w:tabs>
        <w:tab w:val="left" w:pos="1080"/>
      </w:tabs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E01B87"/>
    <w:pPr>
      <w:spacing w:before="240" w:after="24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60">
    <w:name w:val="CharAttribute160"/>
    <w:rsid w:val="00E01B87"/>
    <w:rPr>
      <w:rFonts w:ascii="Times New Roman" w:eastAsia="Calibri"/>
      <w:b/>
      <w:i/>
      <w:sz w:val="24"/>
    </w:rPr>
  </w:style>
  <w:style w:type="character" w:customStyle="1" w:styleId="CharAttribute161">
    <w:name w:val="CharAttribute161"/>
    <w:rsid w:val="00E01B87"/>
    <w:rPr>
      <w:rFonts w:ascii="Times New Roman" w:eastAsia="Calibri"/>
      <w:b/>
      <w:i/>
      <w:sz w:val="24"/>
    </w:rPr>
  </w:style>
  <w:style w:type="paragraph" w:customStyle="1" w:styleId="ParaAttribute237">
    <w:name w:val="ParaAttribute237"/>
    <w:rsid w:val="00E01B87"/>
    <w:pPr>
      <w:tabs>
        <w:tab w:val="left" w:pos="900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38">
    <w:name w:val="ParaAttribute238"/>
    <w:rsid w:val="00E01B87"/>
    <w:pPr>
      <w:shd w:val="solid" w:color="FFFFFF" w:fill="auto"/>
      <w:spacing w:after="0" w:line="240" w:lineRule="auto"/>
      <w:ind w:firstLine="90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7">
    <w:name w:val="CharAttribute147"/>
    <w:rsid w:val="00E01B87"/>
    <w:rPr>
      <w:rFonts w:ascii="Times New Roman" w:eastAsia="Calibri"/>
      <w:spacing w:val="-2"/>
      <w:sz w:val="24"/>
    </w:rPr>
  </w:style>
  <w:style w:type="character" w:customStyle="1" w:styleId="ConsNormal0">
    <w:name w:val="ConsNormal Знак"/>
    <w:basedOn w:val="a5"/>
    <w:link w:val="ConsNormal"/>
    <w:rsid w:val="00A577F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31">
    <w:name w:val="ParaAttribute31"/>
    <w:rsid w:val="001A6339"/>
    <w:pPr>
      <w:keepNext/>
      <w:spacing w:before="240" w:after="240" w:line="240" w:lineRule="auto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8">
    <w:name w:val="CharAttribute8"/>
    <w:rsid w:val="001A6339"/>
    <w:rPr>
      <w:rFonts w:ascii="Times New Roman"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27172D6AF764D8F9DE9897B8E2421934D02511497ECF52E0CF08B226D34DA33B33A1171F828805U4h3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27172D6AF764D8F9DE9897B8E2421934D022154C78CF52E0CF08B226D34DA33B33A1171F828805U4h2D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CFF78-AA76-422F-AED0-1CE30FB6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11789</Words>
  <Characters>67201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"АлтайНИИГипрозем"</Company>
  <LinksUpToDate>false</LinksUpToDate>
  <CharactersWithSpaces>78833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Chepustanow</dc:creator>
  <cp:keywords/>
  <dc:description/>
  <cp:lastModifiedBy>Chepustanow</cp:lastModifiedBy>
  <cp:revision>6</cp:revision>
  <cp:lastPrinted>2015-06-19T04:48:00Z</cp:lastPrinted>
  <dcterms:created xsi:type="dcterms:W3CDTF">2015-03-10T03:51:00Z</dcterms:created>
  <dcterms:modified xsi:type="dcterms:W3CDTF">2015-06-19T04:58:00Z</dcterms:modified>
</cp:coreProperties>
</file>